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1CD339AC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922ADE">
        <w:rPr>
          <w:rFonts w:ascii="Arial" w:hAnsi="Arial" w:cs="Arial"/>
          <w:b/>
          <w:sz w:val="24"/>
          <w:szCs w:val="24"/>
        </w:rPr>
        <w:t>Mike Usher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2FB8CADC" w:rsidR="00A66CB5" w:rsidRDefault="00A66CB5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43A8F" w:rsidRPr="00543A8F">
        <w:rPr>
          <w:rFonts w:ascii="Arial" w:hAnsi="Arial" w:cs="Arial"/>
          <w:b/>
          <w:sz w:val="24"/>
          <w:szCs w:val="24"/>
        </w:rPr>
        <w:t>Advisory Panel</w:t>
      </w:r>
      <w:r w:rsidR="00E35B51">
        <w:rPr>
          <w:rFonts w:ascii="Arial" w:hAnsi="Arial" w:cs="Arial"/>
          <w:b/>
          <w:sz w:val="24"/>
          <w:szCs w:val="24"/>
        </w:rPr>
        <w:t xml:space="preserve"> Independent</w:t>
      </w:r>
      <w:r w:rsidR="00543A8F" w:rsidRPr="00543A8F">
        <w:rPr>
          <w:rFonts w:ascii="Arial" w:hAnsi="Arial" w:cs="Arial"/>
          <w:b/>
          <w:sz w:val="24"/>
          <w:szCs w:val="24"/>
        </w:rPr>
        <w:t xml:space="preserve"> Member </w:t>
      </w:r>
      <w:r w:rsidR="00127A09">
        <w:rPr>
          <w:rFonts w:ascii="Arial" w:hAnsi="Arial" w:cs="Arial"/>
          <w:b/>
          <w:sz w:val="24"/>
          <w:szCs w:val="24"/>
        </w:rPr>
        <w:t>and</w:t>
      </w:r>
      <w:r w:rsidR="00543A8F" w:rsidRPr="00543A8F">
        <w:rPr>
          <w:rFonts w:ascii="Arial" w:hAnsi="Arial" w:cs="Arial"/>
          <w:b/>
          <w:sz w:val="24"/>
          <w:szCs w:val="24"/>
        </w:rPr>
        <w:t xml:space="preserve"> Audit &amp; Risk Assurance Committee </w:t>
      </w:r>
      <w:r w:rsidR="00E35B51">
        <w:rPr>
          <w:rFonts w:ascii="Arial" w:hAnsi="Arial" w:cs="Arial"/>
          <w:b/>
          <w:sz w:val="24"/>
          <w:szCs w:val="24"/>
        </w:rPr>
        <w:t xml:space="preserve">Independent </w:t>
      </w:r>
      <w:r w:rsidR="00543A8F" w:rsidRPr="00543A8F">
        <w:rPr>
          <w:rFonts w:ascii="Arial" w:hAnsi="Arial" w:cs="Arial"/>
          <w:b/>
          <w:sz w:val="24"/>
          <w:szCs w:val="24"/>
        </w:rPr>
        <w:t>Member</w:t>
      </w:r>
      <w:r w:rsidR="00E35B51">
        <w:rPr>
          <w:rFonts w:ascii="Arial" w:hAnsi="Arial" w:cs="Arial"/>
          <w:b/>
          <w:sz w:val="24"/>
          <w:szCs w:val="24"/>
        </w:rPr>
        <w:t xml:space="preserve"> (and Chair)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68168640" w:rsidR="00A66CB5" w:rsidRPr="00D82750" w:rsidRDefault="00E5479C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Retired – formerly employed by Audit Wales as the Auditor General’s ‘Sector Lead for Health &amp; Central Government’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7F6B457" w14:textId="77777777" w:rsidR="00E5479C" w:rsidRPr="00E5479C" w:rsidRDefault="00E5479C" w:rsidP="00E5479C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Hedyn Wales (a Registered Social Landlord):</w:t>
            </w:r>
          </w:p>
          <w:p w14:paraId="5E713888" w14:textId="7A81C31A" w:rsidR="00E5479C" w:rsidRPr="00E5479C" w:rsidRDefault="00E5479C" w:rsidP="00E5479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Board member</w:t>
            </w:r>
          </w:p>
          <w:p w14:paraId="3892ABD3" w14:textId="6948BED8" w:rsidR="00E5479C" w:rsidRPr="00E5479C" w:rsidRDefault="00E5479C" w:rsidP="00E5479C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Audit &amp; Assurance Committee member</w:t>
            </w:r>
          </w:p>
          <w:p w14:paraId="6DD67F23" w14:textId="77777777" w:rsidR="00E5479C" w:rsidRPr="00E5479C" w:rsidRDefault="00E5479C" w:rsidP="00E5479C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Welsh Government:</w:t>
            </w:r>
          </w:p>
          <w:p w14:paraId="58D8587A" w14:textId="632C0593" w:rsidR="00E5479C" w:rsidRPr="00E5479C" w:rsidRDefault="00E5479C" w:rsidP="00E5479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Non-Executive Board member</w:t>
            </w:r>
          </w:p>
          <w:p w14:paraId="4A04F658" w14:textId="3D20BDEB" w:rsidR="00A66CB5" w:rsidRPr="00E5479C" w:rsidRDefault="00E5479C" w:rsidP="00E5479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Audit &amp; Risk Assurance Committee Chair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1C7E5C2A" w:rsidR="00A66CB5" w:rsidRPr="00D82750" w:rsidRDefault="00922ADE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1240BDA1" w:rsidR="00F4609E" w:rsidRPr="00E5479C" w:rsidRDefault="00922ADE" w:rsidP="00E5479C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E5479C">
              <w:rPr>
                <w:rFonts w:ascii="Arial" w:hAnsi="Arial" w:cs="Arial"/>
                <w:bCs/>
                <w:color w:val="294054"/>
                <w:sz w:val="24"/>
                <w:szCs w:val="24"/>
              </w:rPr>
              <w:t>Trustee of Eden Gate, a Newport-based charity (#1154545) working with the homeless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27BA4592" w:rsidR="00A66CB5" w:rsidRPr="00D82750" w:rsidRDefault="004F70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78AB4638" w:rsidR="00A66CB5" w:rsidRPr="00D82750" w:rsidRDefault="004F70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6F32152B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E35B51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E35B51">
      <w:headerReference w:type="first" r:id="rId10"/>
      <w:pgSz w:w="11906" w:h="16838"/>
      <w:pgMar w:top="1440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0611" w14:textId="77777777" w:rsidR="00AA6EDE" w:rsidRDefault="00AA6EDE" w:rsidP="00A66CB5">
      <w:pPr>
        <w:spacing w:after="0" w:line="240" w:lineRule="auto"/>
      </w:pPr>
      <w:r>
        <w:separator/>
      </w:r>
    </w:p>
  </w:endnote>
  <w:endnote w:type="continuationSeparator" w:id="0">
    <w:p w14:paraId="39C1600E" w14:textId="77777777" w:rsidR="00AA6EDE" w:rsidRDefault="00AA6EDE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680E1" w14:textId="77777777" w:rsidR="00AA6EDE" w:rsidRDefault="00AA6EDE" w:rsidP="00A66CB5">
      <w:pPr>
        <w:spacing w:after="0" w:line="240" w:lineRule="auto"/>
      </w:pPr>
      <w:r>
        <w:separator/>
      </w:r>
    </w:p>
  </w:footnote>
  <w:footnote w:type="continuationSeparator" w:id="0">
    <w:p w14:paraId="2B4A4968" w14:textId="77777777" w:rsidR="00AA6EDE" w:rsidRDefault="00AA6EDE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946868645" name="Picture 1946868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F7EC5"/>
    <w:rsid w:val="00127A09"/>
    <w:rsid w:val="00355739"/>
    <w:rsid w:val="003E63C1"/>
    <w:rsid w:val="004748BB"/>
    <w:rsid w:val="004F7091"/>
    <w:rsid w:val="00543A8F"/>
    <w:rsid w:val="00563A53"/>
    <w:rsid w:val="00667BC0"/>
    <w:rsid w:val="006E039C"/>
    <w:rsid w:val="00713282"/>
    <w:rsid w:val="007A6547"/>
    <w:rsid w:val="007F461A"/>
    <w:rsid w:val="00854415"/>
    <w:rsid w:val="00880ACE"/>
    <w:rsid w:val="00893CB5"/>
    <w:rsid w:val="008F0727"/>
    <w:rsid w:val="00922ADE"/>
    <w:rsid w:val="00A4606A"/>
    <w:rsid w:val="00A66CB5"/>
    <w:rsid w:val="00AA6EDE"/>
    <w:rsid w:val="00AE0DD9"/>
    <w:rsid w:val="00C41D49"/>
    <w:rsid w:val="00C7348B"/>
    <w:rsid w:val="00CC591E"/>
    <w:rsid w:val="00CE0357"/>
    <w:rsid w:val="00D75068"/>
    <w:rsid w:val="00E35B51"/>
    <w:rsid w:val="00E5479C"/>
    <w:rsid w:val="00F14569"/>
    <w:rsid w:val="00F4609E"/>
    <w:rsid w:val="00F82EFB"/>
    <w:rsid w:val="00FA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9</cp:revision>
  <dcterms:created xsi:type="dcterms:W3CDTF">2026-04-30T08:36:00Z</dcterms:created>
  <dcterms:modified xsi:type="dcterms:W3CDTF">2026-04-30T09:14:00Z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