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83BF" w14:textId="77777777" w:rsidR="00181B37" w:rsidRPr="008C0CFC" w:rsidRDefault="006815F4" w:rsidP="00321013">
      <w:pPr>
        <w:jc w:val="right"/>
        <w:rPr>
          <w:rFonts w:ascii="Arial" w:hAnsi="Arial" w:cs="Arial"/>
          <w:sz w:val="25"/>
          <w:szCs w:val="25"/>
        </w:rPr>
      </w:pPr>
      <w:r>
        <w:rPr>
          <w:rFonts w:ascii="Arial" w:hAnsi="Arial" w:cs="Arial"/>
          <w:noProof/>
          <w:sz w:val="25"/>
          <w:szCs w:val="25"/>
          <w:lang w:eastAsia="en-GB"/>
        </w:rPr>
        <w:drawing>
          <wp:anchor distT="0" distB="0" distL="114300" distR="114300" simplePos="0" relativeHeight="251655168" behindDoc="0" locked="0" layoutInCell="1" allowOverlap="1" wp14:anchorId="09766EF9" wp14:editId="729B2B88">
            <wp:simplePos x="0" y="0"/>
            <wp:positionH relativeFrom="column">
              <wp:posOffset>3811905</wp:posOffset>
            </wp:positionH>
            <wp:positionV relativeFrom="paragraph">
              <wp:posOffset>-272647</wp:posOffset>
            </wp:positionV>
            <wp:extent cx="2257425" cy="8202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OW new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820249"/>
                    </a:xfrm>
                    <a:prstGeom prst="rect">
                      <a:avLst/>
                    </a:prstGeom>
                    <a:noFill/>
                    <a:ln w="9525">
                      <a:noFill/>
                      <a:miter lim="800000"/>
                      <a:headEnd/>
                      <a:tailEnd/>
                    </a:ln>
                  </pic:spPr>
                </pic:pic>
              </a:graphicData>
            </a:graphic>
            <wp14:sizeRelV relativeFrom="margin">
              <wp14:pctHeight>0</wp14:pctHeight>
            </wp14:sizeRelV>
          </wp:anchor>
        </w:drawing>
      </w:r>
    </w:p>
    <w:p w14:paraId="469A3C49" w14:textId="77777777" w:rsidR="004B2E77" w:rsidRDefault="004B2E77" w:rsidP="004B2E77">
      <w:pPr>
        <w:rPr>
          <w:rFonts w:ascii="Arial" w:hAnsi="Arial" w:cs="Arial"/>
          <w:b/>
        </w:rPr>
      </w:pPr>
    </w:p>
    <w:p w14:paraId="260786C6" w14:textId="77777777" w:rsidR="004B2E77" w:rsidRDefault="004B2E77" w:rsidP="004B2E77">
      <w:pPr>
        <w:rPr>
          <w:rFonts w:ascii="Arial" w:hAnsi="Arial" w:cs="Arial"/>
          <w:b/>
        </w:rPr>
      </w:pPr>
    </w:p>
    <w:p w14:paraId="09CA33FF" w14:textId="77777777" w:rsidR="004B2E77" w:rsidRDefault="004B2E77" w:rsidP="004B2E77">
      <w:pPr>
        <w:rPr>
          <w:rFonts w:ascii="Arial" w:hAnsi="Arial" w:cs="Arial"/>
          <w:b/>
        </w:rPr>
      </w:pPr>
    </w:p>
    <w:p w14:paraId="603F5BA3" w14:textId="4A114A67" w:rsidR="004B2E77" w:rsidRPr="00564A95" w:rsidRDefault="00436244" w:rsidP="004B2E77">
      <w:pPr>
        <w:jc w:val="center"/>
        <w:rPr>
          <w:rFonts w:ascii="Arial" w:hAnsi="Arial" w:cs="Arial"/>
          <w:b/>
          <w:sz w:val="28"/>
          <w:szCs w:val="28"/>
        </w:rPr>
      </w:pPr>
      <w:r w:rsidRPr="00564A95">
        <w:rPr>
          <w:rFonts w:ascii="Arial" w:hAnsi="Arial" w:cs="Arial"/>
          <w:b/>
          <w:sz w:val="28"/>
          <w:szCs w:val="28"/>
        </w:rPr>
        <w:t>Clinical Adviser (Sessional)</w:t>
      </w:r>
      <w:r w:rsidR="004B2E77" w:rsidRPr="00564A95">
        <w:rPr>
          <w:rFonts w:ascii="Arial" w:hAnsi="Arial" w:cs="Arial"/>
          <w:b/>
          <w:sz w:val="28"/>
          <w:szCs w:val="28"/>
        </w:rPr>
        <w:t xml:space="preserve"> </w:t>
      </w:r>
      <w:r w:rsidR="00916C63" w:rsidRPr="00916C63">
        <w:rPr>
          <w:rFonts w:ascii="Arial" w:hAnsi="Arial" w:cs="Arial"/>
          <w:b/>
          <w:sz w:val="28"/>
          <w:szCs w:val="28"/>
        </w:rPr>
        <w:t>£49.50 to £57.75</w:t>
      </w:r>
      <w:r w:rsidRPr="00564A95">
        <w:rPr>
          <w:rFonts w:ascii="Arial" w:hAnsi="Arial" w:cs="Arial"/>
          <w:b/>
          <w:sz w:val="28"/>
          <w:szCs w:val="28"/>
        </w:rPr>
        <w:t xml:space="preserve"> per hour</w:t>
      </w:r>
    </w:p>
    <w:p w14:paraId="79AB5740" w14:textId="77777777" w:rsidR="004B2E77" w:rsidRPr="00C9193A" w:rsidRDefault="004B2E77" w:rsidP="004B2E77">
      <w:pPr>
        <w:jc w:val="center"/>
        <w:rPr>
          <w:rFonts w:ascii="Arial" w:hAnsi="Arial" w:cs="Arial"/>
          <w:b/>
          <w:sz w:val="24"/>
          <w:szCs w:val="24"/>
        </w:rPr>
      </w:pPr>
    </w:p>
    <w:p w14:paraId="3D3F26B0" w14:textId="24FE0BDA" w:rsidR="004B2E77" w:rsidRPr="000E63E9" w:rsidRDefault="004B2E77" w:rsidP="004B2E77">
      <w:pPr>
        <w:rPr>
          <w:rFonts w:ascii="Arial" w:hAnsi="Arial" w:cs="Arial"/>
          <w:sz w:val="25"/>
          <w:szCs w:val="25"/>
        </w:rPr>
      </w:pPr>
      <w:r w:rsidRPr="000E63E9">
        <w:rPr>
          <w:rFonts w:ascii="Arial" w:hAnsi="Arial" w:cs="Arial"/>
          <w:sz w:val="25"/>
          <w:szCs w:val="25"/>
        </w:rPr>
        <w:t xml:space="preserve">We are seeking to </w:t>
      </w:r>
      <w:r w:rsidR="0059105E" w:rsidRPr="000E63E9">
        <w:rPr>
          <w:rFonts w:ascii="Arial" w:hAnsi="Arial" w:cs="Arial"/>
          <w:sz w:val="25"/>
          <w:szCs w:val="25"/>
        </w:rPr>
        <w:t xml:space="preserve">identify </w:t>
      </w:r>
      <w:r w:rsidR="00604D62" w:rsidRPr="000E63E9">
        <w:rPr>
          <w:rFonts w:ascii="Arial" w:hAnsi="Arial" w:cs="Arial"/>
          <w:sz w:val="25"/>
          <w:szCs w:val="25"/>
        </w:rPr>
        <w:t>a number of advisers</w:t>
      </w:r>
      <w:r w:rsidR="00530D96" w:rsidRPr="000E63E9">
        <w:rPr>
          <w:rFonts w:ascii="Arial" w:hAnsi="Arial" w:cs="Arial"/>
          <w:sz w:val="25"/>
          <w:szCs w:val="25"/>
        </w:rPr>
        <w:t>,</w:t>
      </w:r>
      <w:r w:rsidRPr="000E63E9">
        <w:rPr>
          <w:rFonts w:ascii="Arial" w:hAnsi="Arial" w:cs="Arial"/>
          <w:sz w:val="25"/>
          <w:szCs w:val="25"/>
        </w:rPr>
        <w:t xml:space="preserve"> on a </w:t>
      </w:r>
      <w:r w:rsidR="00436244" w:rsidRPr="000E63E9">
        <w:rPr>
          <w:rFonts w:ascii="Arial" w:hAnsi="Arial" w:cs="Arial"/>
          <w:sz w:val="25"/>
          <w:szCs w:val="25"/>
        </w:rPr>
        <w:t>sessional</w:t>
      </w:r>
      <w:r w:rsidRPr="000E63E9">
        <w:rPr>
          <w:rFonts w:ascii="Arial" w:hAnsi="Arial" w:cs="Arial"/>
          <w:sz w:val="25"/>
          <w:szCs w:val="25"/>
        </w:rPr>
        <w:t xml:space="preserve"> basis,</w:t>
      </w:r>
      <w:r w:rsidR="00C46C82" w:rsidRPr="000E63E9">
        <w:rPr>
          <w:rFonts w:ascii="Arial" w:hAnsi="Arial" w:cs="Arial"/>
          <w:sz w:val="25"/>
          <w:szCs w:val="25"/>
        </w:rPr>
        <w:t xml:space="preserve"> to </w:t>
      </w:r>
      <w:r w:rsidR="00937D82" w:rsidRPr="000E63E9">
        <w:rPr>
          <w:rFonts w:ascii="Arial" w:hAnsi="Arial" w:cs="Arial"/>
          <w:sz w:val="25"/>
          <w:szCs w:val="25"/>
        </w:rPr>
        <w:t>provide</w:t>
      </w:r>
      <w:r w:rsidR="00C46C82" w:rsidRPr="000E63E9">
        <w:rPr>
          <w:rFonts w:ascii="Arial" w:hAnsi="Arial" w:cs="Arial"/>
          <w:sz w:val="25"/>
          <w:szCs w:val="25"/>
        </w:rPr>
        <w:t xml:space="preserve"> the Ombudsman </w:t>
      </w:r>
      <w:r w:rsidR="00937D82" w:rsidRPr="000E63E9">
        <w:rPr>
          <w:rFonts w:ascii="Arial" w:hAnsi="Arial" w:cs="Arial"/>
          <w:sz w:val="25"/>
          <w:szCs w:val="25"/>
        </w:rPr>
        <w:t>with clinical advice</w:t>
      </w:r>
      <w:r w:rsidR="00C46C82" w:rsidRPr="000E63E9">
        <w:rPr>
          <w:rFonts w:ascii="Arial" w:hAnsi="Arial" w:cs="Arial"/>
          <w:sz w:val="25"/>
          <w:szCs w:val="25"/>
        </w:rPr>
        <w:t>.</w:t>
      </w:r>
    </w:p>
    <w:p w14:paraId="3ABC1244" w14:textId="77777777" w:rsidR="004B2E77" w:rsidRPr="000E63E9" w:rsidRDefault="004B2E77" w:rsidP="004B2E77">
      <w:pPr>
        <w:rPr>
          <w:rFonts w:ascii="Arial" w:hAnsi="Arial" w:cs="Arial"/>
          <w:sz w:val="25"/>
          <w:szCs w:val="25"/>
        </w:rPr>
      </w:pPr>
    </w:p>
    <w:p w14:paraId="5C159CDC" w14:textId="2550AB86" w:rsidR="004B2E77" w:rsidRPr="000E63E9" w:rsidRDefault="0059105E" w:rsidP="004B2E77">
      <w:pPr>
        <w:rPr>
          <w:rFonts w:ascii="Arial" w:hAnsi="Arial" w:cs="Arial"/>
          <w:sz w:val="25"/>
          <w:szCs w:val="25"/>
        </w:rPr>
      </w:pPr>
      <w:r w:rsidRPr="000E63E9">
        <w:rPr>
          <w:rFonts w:ascii="Arial" w:hAnsi="Arial" w:cs="Arial"/>
          <w:sz w:val="25"/>
          <w:szCs w:val="25"/>
        </w:rPr>
        <w:t xml:space="preserve">Those selected </w:t>
      </w:r>
      <w:r w:rsidR="004B2E77" w:rsidRPr="000E63E9">
        <w:rPr>
          <w:rFonts w:ascii="Arial" w:hAnsi="Arial" w:cs="Arial"/>
          <w:sz w:val="25"/>
          <w:szCs w:val="25"/>
        </w:rPr>
        <w:t xml:space="preserve">will be </w:t>
      </w:r>
      <w:r w:rsidR="00530D96" w:rsidRPr="000E63E9">
        <w:rPr>
          <w:rFonts w:ascii="Arial" w:hAnsi="Arial" w:cs="Arial"/>
          <w:sz w:val="25"/>
          <w:szCs w:val="25"/>
        </w:rPr>
        <w:t xml:space="preserve">senior </w:t>
      </w:r>
      <w:r w:rsidR="00436244" w:rsidRPr="000E63E9">
        <w:rPr>
          <w:rFonts w:ascii="Arial" w:hAnsi="Arial" w:cs="Arial"/>
          <w:sz w:val="25"/>
          <w:szCs w:val="25"/>
        </w:rPr>
        <w:t>clinicians experienced in their field and who can comment authoritatively on the delivery of care and treatment</w:t>
      </w:r>
      <w:r w:rsidR="004B2E77" w:rsidRPr="000E63E9">
        <w:rPr>
          <w:rFonts w:ascii="Arial" w:hAnsi="Arial" w:cs="Arial"/>
          <w:sz w:val="25"/>
          <w:szCs w:val="25"/>
        </w:rPr>
        <w:t>.</w:t>
      </w:r>
      <w:r w:rsidR="00436244" w:rsidRPr="000E63E9">
        <w:rPr>
          <w:rFonts w:ascii="Arial" w:hAnsi="Arial" w:cs="Arial"/>
          <w:sz w:val="25"/>
          <w:szCs w:val="25"/>
        </w:rPr>
        <w:t xml:space="preserve"> </w:t>
      </w:r>
      <w:r w:rsidR="004B2E77" w:rsidRPr="000E63E9">
        <w:rPr>
          <w:rFonts w:ascii="Arial" w:hAnsi="Arial" w:cs="Arial"/>
          <w:sz w:val="25"/>
          <w:szCs w:val="25"/>
        </w:rPr>
        <w:t xml:space="preserve"> Previous experience </w:t>
      </w:r>
      <w:r w:rsidR="00436244" w:rsidRPr="000E63E9">
        <w:rPr>
          <w:rFonts w:ascii="Arial" w:hAnsi="Arial" w:cs="Arial"/>
          <w:sz w:val="25"/>
          <w:szCs w:val="25"/>
        </w:rPr>
        <w:t xml:space="preserve">in </w:t>
      </w:r>
      <w:r w:rsidR="00597FBA" w:rsidRPr="000E63E9">
        <w:rPr>
          <w:rFonts w:ascii="Arial" w:hAnsi="Arial" w:cs="Arial"/>
          <w:sz w:val="25"/>
          <w:szCs w:val="25"/>
        </w:rPr>
        <w:t xml:space="preserve">conducting reviews and </w:t>
      </w:r>
      <w:r w:rsidR="00436244" w:rsidRPr="000E63E9">
        <w:rPr>
          <w:rFonts w:ascii="Arial" w:hAnsi="Arial" w:cs="Arial"/>
          <w:sz w:val="25"/>
          <w:szCs w:val="25"/>
        </w:rPr>
        <w:t xml:space="preserve">providing written </w:t>
      </w:r>
      <w:r w:rsidR="00597FBA" w:rsidRPr="000E63E9">
        <w:rPr>
          <w:rFonts w:ascii="Arial" w:hAnsi="Arial" w:cs="Arial"/>
          <w:sz w:val="25"/>
          <w:szCs w:val="25"/>
        </w:rPr>
        <w:t>reports</w:t>
      </w:r>
      <w:r w:rsidR="001B0E88" w:rsidRPr="000E63E9">
        <w:rPr>
          <w:rFonts w:ascii="Arial" w:hAnsi="Arial" w:cs="Arial"/>
          <w:sz w:val="25"/>
          <w:szCs w:val="25"/>
        </w:rPr>
        <w:t xml:space="preserve"> suitable for the lay reader</w:t>
      </w:r>
      <w:r w:rsidR="00436244" w:rsidRPr="000E63E9">
        <w:rPr>
          <w:rFonts w:ascii="Arial" w:hAnsi="Arial" w:cs="Arial"/>
          <w:sz w:val="25"/>
          <w:szCs w:val="25"/>
        </w:rPr>
        <w:t xml:space="preserve"> </w:t>
      </w:r>
      <w:r w:rsidR="004B2E77" w:rsidRPr="000E63E9">
        <w:rPr>
          <w:rFonts w:ascii="Arial" w:hAnsi="Arial" w:cs="Arial"/>
          <w:sz w:val="25"/>
          <w:szCs w:val="25"/>
        </w:rPr>
        <w:t>is desirable</w:t>
      </w:r>
      <w:r w:rsidR="00436244" w:rsidRPr="000E63E9">
        <w:rPr>
          <w:rFonts w:ascii="Arial" w:hAnsi="Arial" w:cs="Arial"/>
          <w:sz w:val="25"/>
          <w:szCs w:val="25"/>
        </w:rPr>
        <w:t xml:space="preserve">. </w:t>
      </w:r>
      <w:r w:rsidR="004B2E77" w:rsidRPr="000E63E9">
        <w:rPr>
          <w:rFonts w:ascii="Arial" w:hAnsi="Arial" w:cs="Arial"/>
          <w:sz w:val="25"/>
          <w:szCs w:val="25"/>
        </w:rPr>
        <w:t xml:space="preserve"> It is important that candidates have the ability to </w:t>
      </w:r>
      <w:r w:rsidR="001B0E88" w:rsidRPr="000E63E9">
        <w:rPr>
          <w:rFonts w:ascii="Arial" w:hAnsi="Arial" w:cs="Arial"/>
          <w:sz w:val="25"/>
          <w:szCs w:val="25"/>
        </w:rPr>
        <w:t>assess extensive and complex information and</w:t>
      </w:r>
      <w:r w:rsidR="00604D62" w:rsidRPr="000E63E9">
        <w:rPr>
          <w:rFonts w:ascii="Arial" w:hAnsi="Arial" w:cs="Arial"/>
          <w:sz w:val="25"/>
          <w:szCs w:val="25"/>
        </w:rPr>
        <w:t>,</w:t>
      </w:r>
      <w:r w:rsidR="001B0E88" w:rsidRPr="000E63E9">
        <w:rPr>
          <w:rFonts w:ascii="Arial" w:hAnsi="Arial" w:cs="Arial"/>
          <w:sz w:val="25"/>
          <w:szCs w:val="25"/>
        </w:rPr>
        <w:t xml:space="preserve"> where merited</w:t>
      </w:r>
      <w:r w:rsidR="00604D62" w:rsidRPr="000E63E9">
        <w:rPr>
          <w:rFonts w:ascii="Arial" w:hAnsi="Arial" w:cs="Arial"/>
          <w:sz w:val="25"/>
          <w:szCs w:val="25"/>
        </w:rPr>
        <w:t>,</w:t>
      </w:r>
      <w:r w:rsidR="001B0E88" w:rsidRPr="000E63E9">
        <w:rPr>
          <w:rFonts w:ascii="Arial" w:hAnsi="Arial" w:cs="Arial"/>
          <w:sz w:val="25"/>
          <w:szCs w:val="25"/>
        </w:rPr>
        <w:t xml:space="preserve"> provide criticism and </w:t>
      </w:r>
      <w:r w:rsidR="00245CAE" w:rsidRPr="000E63E9">
        <w:rPr>
          <w:rFonts w:ascii="Arial" w:hAnsi="Arial" w:cs="Arial"/>
          <w:sz w:val="25"/>
          <w:szCs w:val="25"/>
        </w:rPr>
        <w:t>suggestions on how a service may improve.</w:t>
      </w:r>
    </w:p>
    <w:p w14:paraId="442F7BD0" w14:textId="77777777" w:rsidR="004B2E77" w:rsidRPr="000E63E9" w:rsidRDefault="004B2E77" w:rsidP="004B2E77">
      <w:pPr>
        <w:rPr>
          <w:rFonts w:ascii="Arial" w:hAnsi="Arial" w:cs="Arial"/>
          <w:sz w:val="25"/>
          <w:szCs w:val="25"/>
        </w:rPr>
      </w:pPr>
    </w:p>
    <w:p w14:paraId="6CADB6DF" w14:textId="41196610" w:rsidR="001927A0" w:rsidRPr="000E63E9" w:rsidRDefault="0059105E" w:rsidP="00597FBA">
      <w:pPr>
        <w:spacing w:line="280" w:lineRule="exact"/>
        <w:rPr>
          <w:rFonts w:ascii="Arial" w:hAnsi="Arial" w:cs="Arial"/>
          <w:sz w:val="25"/>
          <w:szCs w:val="25"/>
        </w:rPr>
      </w:pPr>
      <w:r w:rsidRPr="000E63E9">
        <w:rPr>
          <w:rFonts w:ascii="Arial" w:hAnsi="Arial" w:cs="Arial"/>
          <w:sz w:val="25"/>
          <w:szCs w:val="25"/>
        </w:rPr>
        <w:t xml:space="preserve">Advisers who provide advice to the Ombudsman will have been in NHS clinical practice within the last 12 months or undertake other appropriate inspection or regulatory functions pertaining to the NHS and </w:t>
      </w:r>
      <w:r w:rsidR="00597FBA" w:rsidRPr="000E63E9">
        <w:rPr>
          <w:rFonts w:ascii="Arial" w:hAnsi="Arial" w:cs="Arial"/>
          <w:sz w:val="25"/>
          <w:szCs w:val="25"/>
        </w:rPr>
        <w:t>must be fully registered with a relevant professional body.</w:t>
      </w:r>
    </w:p>
    <w:p w14:paraId="5F4D80D2" w14:textId="77777777" w:rsidR="001927A0" w:rsidRPr="000E63E9" w:rsidRDefault="001927A0" w:rsidP="00597FBA">
      <w:pPr>
        <w:spacing w:line="280" w:lineRule="exact"/>
        <w:rPr>
          <w:rFonts w:ascii="Arial" w:hAnsi="Arial" w:cs="Arial"/>
          <w:sz w:val="25"/>
          <w:szCs w:val="25"/>
        </w:rPr>
      </w:pPr>
    </w:p>
    <w:p w14:paraId="3B53E336" w14:textId="77777777" w:rsidR="00D217EF" w:rsidRPr="000E63E9" w:rsidRDefault="001927A0" w:rsidP="00597FBA">
      <w:pPr>
        <w:spacing w:line="280" w:lineRule="exact"/>
        <w:rPr>
          <w:rFonts w:ascii="Arial" w:hAnsi="Arial" w:cs="Arial"/>
          <w:sz w:val="25"/>
          <w:szCs w:val="25"/>
        </w:rPr>
      </w:pPr>
      <w:r w:rsidRPr="000E63E9">
        <w:rPr>
          <w:rFonts w:ascii="Arial" w:hAnsi="Arial" w:cs="Arial"/>
          <w:sz w:val="25"/>
          <w:szCs w:val="25"/>
        </w:rPr>
        <w:t>Applications</w:t>
      </w:r>
      <w:r w:rsidR="00D217EF" w:rsidRPr="000E63E9">
        <w:rPr>
          <w:rFonts w:ascii="Arial" w:hAnsi="Arial" w:cs="Arial"/>
          <w:sz w:val="25"/>
          <w:szCs w:val="25"/>
        </w:rPr>
        <w:t xml:space="preserve"> from all specialities</w:t>
      </w:r>
      <w:r w:rsidRPr="000E63E9">
        <w:rPr>
          <w:rFonts w:ascii="Arial" w:hAnsi="Arial" w:cs="Arial"/>
          <w:sz w:val="25"/>
          <w:szCs w:val="25"/>
        </w:rPr>
        <w:t xml:space="preserve"> are welcomed</w:t>
      </w:r>
      <w:r w:rsidR="00E914BC" w:rsidRPr="000E63E9">
        <w:rPr>
          <w:rFonts w:ascii="Arial" w:hAnsi="Arial" w:cs="Arial"/>
          <w:sz w:val="25"/>
          <w:szCs w:val="25"/>
        </w:rPr>
        <w:t>.  H</w:t>
      </w:r>
      <w:r w:rsidR="00D217EF" w:rsidRPr="000E63E9">
        <w:rPr>
          <w:rFonts w:ascii="Arial" w:hAnsi="Arial" w:cs="Arial"/>
          <w:sz w:val="25"/>
          <w:szCs w:val="25"/>
        </w:rPr>
        <w:t xml:space="preserve">owever, the Ombudsman is </w:t>
      </w:r>
      <w:r w:rsidR="00604D62" w:rsidRPr="000E63E9">
        <w:rPr>
          <w:rFonts w:ascii="Arial" w:hAnsi="Arial" w:cs="Arial"/>
          <w:sz w:val="25"/>
          <w:szCs w:val="25"/>
        </w:rPr>
        <w:t>particularly</w:t>
      </w:r>
      <w:r w:rsidR="00D217EF" w:rsidRPr="000E63E9">
        <w:rPr>
          <w:rFonts w:ascii="Arial" w:hAnsi="Arial" w:cs="Arial"/>
          <w:sz w:val="25"/>
          <w:szCs w:val="25"/>
        </w:rPr>
        <w:t xml:space="preserve"> looking for applications from the following areas:</w:t>
      </w:r>
    </w:p>
    <w:p w14:paraId="1C40702D" w14:textId="77777777" w:rsidR="00D217EF" w:rsidRPr="000E63E9" w:rsidRDefault="00D217EF" w:rsidP="00597FBA">
      <w:pPr>
        <w:spacing w:line="280" w:lineRule="exact"/>
        <w:rPr>
          <w:rFonts w:ascii="Arial" w:hAnsi="Arial" w:cs="Arial"/>
          <w:sz w:val="25"/>
          <w:szCs w:val="25"/>
        </w:rPr>
      </w:pPr>
    </w:p>
    <w:p w14:paraId="6120D9D3"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Emergency Department</w:t>
      </w:r>
    </w:p>
    <w:p w14:paraId="44516731"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Respiratory</w:t>
      </w:r>
    </w:p>
    <w:p w14:paraId="01F0A017"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Cardiology</w:t>
      </w:r>
    </w:p>
    <w:p w14:paraId="073A4B4E"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Anaesthetics / Intensive care</w:t>
      </w:r>
    </w:p>
    <w:p w14:paraId="6267A49C"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Surgeons</w:t>
      </w:r>
    </w:p>
    <w:p w14:paraId="3D22EB20"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Ambulance/Paramedic</w:t>
      </w:r>
    </w:p>
    <w:p w14:paraId="7FA2FBD8" w14:textId="78838D5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Obstetrician &amp; Gynaecological</w:t>
      </w:r>
    </w:p>
    <w:p w14:paraId="2AA489C7"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Colorectal</w:t>
      </w:r>
    </w:p>
    <w:p w14:paraId="054657F6"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Radiologist</w:t>
      </w:r>
    </w:p>
    <w:p w14:paraId="76A92279"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Midwifery*</w:t>
      </w:r>
    </w:p>
    <w:p w14:paraId="519C7F4E" w14:textId="066D52AD" w:rsidR="005D4601" w:rsidRPr="000E63E9" w:rsidRDefault="006C326E" w:rsidP="005D4601">
      <w:pPr>
        <w:pStyle w:val="ListParagraph"/>
        <w:numPr>
          <w:ilvl w:val="0"/>
          <w:numId w:val="12"/>
        </w:numPr>
        <w:rPr>
          <w:rFonts w:cs="Arial"/>
          <w:sz w:val="25"/>
          <w:szCs w:val="25"/>
        </w:rPr>
      </w:pPr>
      <w:r w:rsidRPr="006042A1">
        <w:rPr>
          <w:rFonts w:cs="Arial"/>
          <w:sz w:val="25"/>
          <w:szCs w:val="25"/>
        </w:rPr>
        <w:t xml:space="preserve">Consultants – </w:t>
      </w:r>
      <w:r w:rsidR="005D4601" w:rsidRPr="000E63E9">
        <w:rPr>
          <w:rFonts w:cs="Arial"/>
          <w:sz w:val="25"/>
          <w:szCs w:val="25"/>
        </w:rPr>
        <w:t>Pathology</w:t>
      </w:r>
    </w:p>
    <w:p w14:paraId="7BCCBD35" w14:textId="77777777" w:rsidR="005D4601" w:rsidRPr="000E63E9" w:rsidRDefault="005D4601" w:rsidP="005D4601">
      <w:pPr>
        <w:pStyle w:val="ListParagraph"/>
        <w:numPr>
          <w:ilvl w:val="0"/>
          <w:numId w:val="12"/>
        </w:numPr>
        <w:rPr>
          <w:rFonts w:cs="Arial"/>
          <w:sz w:val="25"/>
          <w:szCs w:val="25"/>
        </w:rPr>
      </w:pPr>
      <w:r w:rsidRPr="000E63E9">
        <w:rPr>
          <w:rFonts w:cs="Arial"/>
          <w:sz w:val="25"/>
          <w:szCs w:val="25"/>
        </w:rPr>
        <w:t>Consultants – Paediatric</w:t>
      </w:r>
    </w:p>
    <w:p w14:paraId="75AB2FFE" w14:textId="77777777" w:rsidR="005D4601" w:rsidRPr="000E63E9" w:rsidRDefault="005D4601" w:rsidP="004B2E77">
      <w:pPr>
        <w:rPr>
          <w:rFonts w:ascii="Segoe UI" w:hAnsi="Segoe UI" w:cs="Segoe UI"/>
          <w:color w:val="212529"/>
          <w:sz w:val="25"/>
          <w:szCs w:val="25"/>
          <w:lang w:val="en"/>
        </w:rPr>
      </w:pPr>
    </w:p>
    <w:p w14:paraId="491E9B95" w14:textId="1C6BFBE5" w:rsidR="004B2E77" w:rsidRPr="000E63E9" w:rsidRDefault="005D4601" w:rsidP="004B2E77">
      <w:pPr>
        <w:rPr>
          <w:rFonts w:ascii="Arial" w:hAnsi="Arial" w:cs="Arial"/>
          <w:sz w:val="25"/>
          <w:szCs w:val="25"/>
        </w:rPr>
      </w:pPr>
      <w:r w:rsidRPr="000E63E9">
        <w:rPr>
          <w:rFonts w:ascii="Arial" w:hAnsi="Arial" w:cs="Arial"/>
          <w:sz w:val="25"/>
          <w:szCs w:val="25"/>
          <w:lang w:val="en"/>
        </w:rPr>
        <w:t>(*Please note we do not currently have any vacancies for Nursing Advisers)</w:t>
      </w:r>
    </w:p>
    <w:p w14:paraId="66801891" w14:textId="77777777" w:rsidR="005D4601" w:rsidRPr="000E63E9" w:rsidRDefault="005D4601" w:rsidP="004656FF">
      <w:pPr>
        <w:rPr>
          <w:rFonts w:ascii="Arial" w:hAnsi="Arial" w:cs="Arial"/>
          <w:sz w:val="25"/>
          <w:szCs w:val="25"/>
        </w:rPr>
      </w:pPr>
    </w:p>
    <w:p w14:paraId="36436D16" w14:textId="435D1F21" w:rsidR="004656FF" w:rsidRPr="000E63E9" w:rsidRDefault="004656FF" w:rsidP="004656FF">
      <w:pPr>
        <w:rPr>
          <w:rFonts w:ascii="Arial" w:hAnsi="Arial" w:cs="Arial"/>
          <w:sz w:val="25"/>
          <w:szCs w:val="25"/>
        </w:rPr>
      </w:pPr>
      <w:r w:rsidRPr="000E63E9">
        <w:rPr>
          <w:rFonts w:ascii="Arial" w:hAnsi="Arial" w:cs="Arial"/>
          <w:sz w:val="25"/>
          <w:szCs w:val="25"/>
        </w:rPr>
        <w:t xml:space="preserve">Further details on how to apply </w:t>
      </w:r>
      <w:r w:rsidR="0059105E" w:rsidRPr="000E63E9">
        <w:rPr>
          <w:rFonts w:ascii="Arial" w:hAnsi="Arial" w:cs="Arial"/>
          <w:sz w:val="25"/>
          <w:szCs w:val="25"/>
        </w:rPr>
        <w:t xml:space="preserve">for the role of an Adviser with the Ombudsman </w:t>
      </w:r>
      <w:r w:rsidRPr="000E63E9">
        <w:rPr>
          <w:rFonts w:ascii="Arial" w:hAnsi="Arial" w:cs="Arial"/>
          <w:sz w:val="25"/>
          <w:szCs w:val="25"/>
        </w:rPr>
        <w:t xml:space="preserve">re contained within the attached ‘Notes for </w:t>
      </w:r>
      <w:r w:rsidR="002F65EC" w:rsidRPr="000E63E9">
        <w:rPr>
          <w:rFonts w:ascii="Arial" w:hAnsi="Arial" w:cs="Arial"/>
          <w:sz w:val="25"/>
          <w:szCs w:val="25"/>
        </w:rPr>
        <w:t xml:space="preserve">expressions of interest’ </w:t>
      </w:r>
      <w:r w:rsidRPr="000E63E9">
        <w:rPr>
          <w:rFonts w:ascii="Arial" w:hAnsi="Arial" w:cs="Arial"/>
          <w:sz w:val="25"/>
          <w:szCs w:val="25"/>
        </w:rPr>
        <w:t>document</w:t>
      </w:r>
      <w:r w:rsidR="00D217EF" w:rsidRPr="000E63E9">
        <w:rPr>
          <w:rFonts w:ascii="Arial" w:hAnsi="Arial" w:cs="Arial"/>
          <w:sz w:val="25"/>
          <w:szCs w:val="25"/>
        </w:rPr>
        <w:t xml:space="preserve">, and </w:t>
      </w:r>
      <w:r w:rsidR="0059105E" w:rsidRPr="000E63E9">
        <w:rPr>
          <w:rFonts w:ascii="Arial" w:hAnsi="Arial" w:cs="Arial"/>
          <w:sz w:val="25"/>
          <w:szCs w:val="25"/>
        </w:rPr>
        <w:t xml:space="preserve">selection </w:t>
      </w:r>
      <w:r w:rsidR="00D217EF" w:rsidRPr="000E63E9">
        <w:rPr>
          <w:rFonts w:ascii="Arial" w:hAnsi="Arial" w:cs="Arial"/>
          <w:sz w:val="25"/>
          <w:szCs w:val="25"/>
        </w:rPr>
        <w:t>will depend upon relevant skills and experience</w:t>
      </w:r>
      <w:r w:rsidR="00604D62" w:rsidRPr="000E63E9">
        <w:rPr>
          <w:rFonts w:ascii="Arial" w:hAnsi="Arial" w:cs="Arial"/>
          <w:sz w:val="25"/>
          <w:szCs w:val="25"/>
        </w:rPr>
        <w:t>.</w:t>
      </w:r>
    </w:p>
    <w:p w14:paraId="53BCA32F" w14:textId="77777777" w:rsidR="004B2E77" w:rsidRPr="000E63E9" w:rsidRDefault="004B2E77" w:rsidP="004B2E77">
      <w:pPr>
        <w:rPr>
          <w:rFonts w:ascii="Arial" w:hAnsi="Arial" w:cs="Arial"/>
          <w:sz w:val="25"/>
          <w:szCs w:val="25"/>
        </w:rPr>
      </w:pPr>
    </w:p>
    <w:p w14:paraId="7282C2F0" w14:textId="62F38CC1" w:rsidR="004B2E77" w:rsidRPr="000E63E9" w:rsidRDefault="004B2E77" w:rsidP="004B2E77">
      <w:pPr>
        <w:rPr>
          <w:rFonts w:ascii="Arial" w:hAnsi="Arial" w:cs="Arial"/>
          <w:sz w:val="25"/>
          <w:szCs w:val="25"/>
        </w:rPr>
      </w:pPr>
      <w:r w:rsidRPr="000E63E9">
        <w:rPr>
          <w:rFonts w:ascii="Arial" w:hAnsi="Arial" w:cs="Arial"/>
          <w:sz w:val="25"/>
          <w:szCs w:val="25"/>
        </w:rPr>
        <w:t>The Ombudsman is committed to equal opportunities.</w:t>
      </w:r>
      <w:r w:rsidRPr="000E63E9">
        <w:rPr>
          <w:rFonts w:ascii="Arial" w:hAnsi="Arial" w:cs="Arial"/>
          <w:sz w:val="25"/>
          <w:szCs w:val="25"/>
        </w:rPr>
        <w:br w:type="page"/>
      </w:r>
    </w:p>
    <w:p w14:paraId="6D9C9BDE" w14:textId="2B0968AD" w:rsidR="004B2E77" w:rsidRPr="00C9193A" w:rsidRDefault="002F65EC" w:rsidP="004B2E77">
      <w:pPr>
        <w:rPr>
          <w:rFonts w:ascii="Arial" w:hAnsi="Arial" w:cs="Arial"/>
          <w:sz w:val="28"/>
          <w:szCs w:val="28"/>
        </w:rPr>
      </w:pPr>
      <w:r>
        <w:rPr>
          <w:rFonts w:ascii="Arial" w:hAnsi="Arial" w:cs="Arial"/>
          <w:noProof/>
          <w:lang w:eastAsia="en-GB"/>
        </w:rPr>
        <w:lastRenderedPageBreak/>
        <w:drawing>
          <wp:anchor distT="0" distB="0" distL="114300" distR="114300" simplePos="0" relativeHeight="251657728" behindDoc="0" locked="0" layoutInCell="1" allowOverlap="1" wp14:anchorId="5819F655" wp14:editId="46ED665E">
            <wp:simplePos x="0" y="0"/>
            <wp:positionH relativeFrom="column">
              <wp:posOffset>4069080</wp:posOffset>
            </wp:positionH>
            <wp:positionV relativeFrom="paragraph">
              <wp:posOffset>-396472</wp:posOffset>
            </wp:positionV>
            <wp:extent cx="2257425" cy="82024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OW new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820249"/>
                    </a:xfrm>
                    <a:prstGeom prst="rect">
                      <a:avLst/>
                    </a:prstGeom>
                    <a:noFill/>
                    <a:ln w="9525">
                      <a:noFill/>
                      <a:miter lim="800000"/>
                      <a:headEnd/>
                      <a:tailEnd/>
                    </a:ln>
                  </pic:spPr>
                </pic:pic>
              </a:graphicData>
            </a:graphic>
            <wp14:sizeRelV relativeFrom="margin">
              <wp14:pctHeight>0</wp14:pctHeight>
            </wp14:sizeRelV>
          </wp:anchor>
        </w:drawing>
      </w:r>
    </w:p>
    <w:p w14:paraId="2C1481CB" w14:textId="77777777" w:rsidR="006573D5" w:rsidRDefault="006573D5" w:rsidP="007D0336">
      <w:pPr>
        <w:spacing w:line="360" w:lineRule="auto"/>
        <w:jc w:val="center"/>
        <w:rPr>
          <w:rFonts w:ascii="Arial" w:hAnsi="Arial" w:cs="Arial"/>
          <w:b/>
          <w:sz w:val="28"/>
          <w:szCs w:val="28"/>
        </w:rPr>
      </w:pPr>
    </w:p>
    <w:p w14:paraId="29C42330" w14:textId="78DB93DC" w:rsidR="004B2E77" w:rsidRPr="00C9193A" w:rsidRDefault="00597FBA" w:rsidP="007D0336">
      <w:pPr>
        <w:spacing w:line="360" w:lineRule="auto"/>
        <w:jc w:val="center"/>
        <w:rPr>
          <w:rFonts w:ascii="Arial" w:hAnsi="Arial" w:cs="Arial"/>
          <w:b/>
          <w:sz w:val="28"/>
          <w:szCs w:val="28"/>
        </w:rPr>
      </w:pPr>
      <w:r>
        <w:rPr>
          <w:rFonts w:ascii="Arial" w:hAnsi="Arial" w:cs="Arial"/>
          <w:b/>
          <w:sz w:val="28"/>
          <w:szCs w:val="28"/>
        </w:rPr>
        <w:t xml:space="preserve">Clinical </w:t>
      </w:r>
      <w:r w:rsidR="00646588">
        <w:rPr>
          <w:rFonts w:ascii="Arial" w:hAnsi="Arial" w:cs="Arial"/>
          <w:b/>
          <w:sz w:val="28"/>
          <w:szCs w:val="28"/>
        </w:rPr>
        <w:t>Adviser</w:t>
      </w:r>
      <w:r>
        <w:rPr>
          <w:rFonts w:ascii="Arial" w:hAnsi="Arial" w:cs="Arial"/>
          <w:b/>
          <w:sz w:val="28"/>
          <w:szCs w:val="28"/>
        </w:rPr>
        <w:t xml:space="preserve"> (Sessional)</w:t>
      </w:r>
    </w:p>
    <w:p w14:paraId="6486A521" w14:textId="230186AC" w:rsidR="004B2E77" w:rsidRPr="00C9193A" w:rsidRDefault="004B2E77" w:rsidP="004B2E77">
      <w:pPr>
        <w:jc w:val="center"/>
        <w:rPr>
          <w:rFonts w:ascii="Arial" w:hAnsi="Arial" w:cs="Arial"/>
          <w:b/>
          <w:sz w:val="28"/>
          <w:szCs w:val="28"/>
        </w:rPr>
      </w:pPr>
      <w:r w:rsidRPr="00C9193A">
        <w:rPr>
          <w:rFonts w:ascii="Arial" w:hAnsi="Arial" w:cs="Arial"/>
          <w:b/>
          <w:sz w:val="28"/>
          <w:szCs w:val="28"/>
        </w:rPr>
        <w:t xml:space="preserve">Notes for </w:t>
      </w:r>
      <w:r w:rsidR="002F65EC">
        <w:rPr>
          <w:rFonts w:ascii="Arial" w:hAnsi="Arial" w:cs="Arial"/>
          <w:b/>
          <w:sz w:val="28"/>
          <w:szCs w:val="28"/>
        </w:rPr>
        <w:t>expressions</w:t>
      </w:r>
      <w:r w:rsidR="00B928E6">
        <w:rPr>
          <w:rFonts w:ascii="Arial" w:hAnsi="Arial" w:cs="Arial"/>
          <w:b/>
          <w:sz w:val="28"/>
          <w:szCs w:val="28"/>
        </w:rPr>
        <w:t xml:space="preserve"> </w:t>
      </w:r>
      <w:r w:rsidR="002F65EC">
        <w:rPr>
          <w:rFonts w:ascii="Arial" w:hAnsi="Arial" w:cs="Arial"/>
          <w:b/>
          <w:sz w:val="28"/>
          <w:szCs w:val="28"/>
        </w:rPr>
        <w:t xml:space="preserve">of </w:t>
      </w:r>
      <w:r w:rsidR="00B928E6">
        <w:rPr>
          <w:rFonts w:ascii="Arial" w:hAnsi="Arial" w:cs="Arial"/>
          <w:b/>
          <w:sz w:val="28"/>
          <w:szCs w:val="28"/>
        </w:rPr>
        <w:t>interest</w:t>
      </w:r>
    </w:p>
    <w:p w14:paraId="1C79C1C6" w14:textId="77777777" w:rsidR="004B2E77" w:rsidRPr="000E63E9" w:rsidRDefault="004B2E77" w:rsidP="004B2E77">
      <w:pPr>
        <w:rPr>
          <w:rFonts w:ascii="Arial" w:hAnsi="Arial" w:cs="Arial"/>
          <w:sz w:val="25"/>
          <w:szCs w:val="25"/>
        </w:rPr>
      </w:pPr>
    </w:p>
    <w:p w14:paraId="060B9A28" w14:textId="464742C3" w:rsidR="004B2E77" w:rsidRPr="000E63E9" w:rsidRDefault="002D12A1">
      <w:pPr>
        <w:rPr>
          <w:rFonts w:ascii="Arial" w:hAnsi="Arial" w:cs="Arial"/>
          <w:b/>
          <w:sz w:val="25"/>
          <w:szCs w:val="25"/>
        </w:rPr>
      </w:pPr>
      <w:r w:rsidRPr="000E63E9">
        <w:rPr>
          <w:rFonts w:ascii="Arial" w:hAnsi="Arial" w:cs="Arial"/>
          <w:b/>
          <w:sz w:val="25"/>
          <w:szCs w:val="25"/>
        </w:rPr>
        <w:t>How to apply</w:t>
      </w:r>
    </w:p>
    <w:p w14:paraId="6C7C391F" w14:textId="77777777" w:rsidR="006573D5" w:rsidRPr="000E63E9" w:rsidRDefault="006573D5">
      <w:pPr>
        <w:rPr>
          <w:rFonts w:ascii="Arial" w:hAnsi="Arial" w:cs="Arial"/>
          <w:sz w:val="25"/>
          <w:szCs w:val="25"/>
        </w:rPr>
      </w:pPr>
    </w:p>
    <w:p w14:paraId="74A84A20" w14:textId="4AACA6E8" w:rsidR="001927A0" w:rsidRPr="000E63E9" w:rsidRDefault="001927A0">
      <w:pPr>
        <w:rPr>
          <w:rFonts w:ascii="Arial" w:hAnsi="Arial" w:cs="Arial"/>
          <w:sz w:val="25"/>
          <w:szCs w:val="25"/>
        </w:rPr>
      </w:pPr>
      <w:r w:rsidRPr="000E63E9">
        <w:rPr>
          <w:rFonts w:ascii="Arial" w:hAnsi="Arial" w:cs="Arial"/>
          <w:sz w:val="25"/>
          <w:szCs w:val="25"/>
        </w:rPr>
        <w:t xml:space="preserve">If you would like to </w:t>
      </w:r>
      <w:r w:rsidR="008371E4" w:rsidRPr="000E63E9">
        <w:rPr>
          <w:rFonts w:ascii="Arial" w:hAnsi="Arial" w:cs="Arial"/>
          <w:sz w:val="25"/>
          <w:szCs w:val="25"/>
        </w:rPr>
        <w:t>provid</w:t>
      </w:r>
      <w:r w:rsidR="005D4601" w:rsidRPr="000E63E9">
        <w:rPr>
          <w:rFonts w:ascii="Arial" w:hAnsi="Arial" w:cs="Arial"/>
          <w:sz w:val="25"/>
          <w:szCs w:val="25"/>
        </w:rPr>
        <w:t>e</w:t>
      </w:r>
      <w:r w:rsidR="008371E4" w:rsidRPr="000E63E9">
        <w:rPr>
          <w:rFonts w:ascii="Arial" w:hAnsi="Arial" w:cs="Arial"/>
          <w:sz w:val="25"/>
          <w:szCs w:val="25"/>
        </w:rPr>
        <w:t xml:space="preserve"> clinical advice</w:t>
      </w:r>
      <w:r w:rsidRPr="000E63E9">
        <w:rPr>
          <w:rFonts w:ascii="Arial" w:hAnsi="Arial" w:cs="Arial"/>
          <w:sz w:val="25"/>
          <w:szCs w:val="25"/>
        </w:rPr>
        <w:t xml:space="preserve"> to the Public Services Ombudsman for Wales</w:t>
      </w:r>
      <w:r w:rsidR="005D4601" w:rsidRPr="000E63E9">
        <w:rPr>
          <w:rFonts w:ascii="Arial" w:hAnsi="Arial" w:cs="Arial"/>
          <w:sz w:val="25"/>
          <w:szCs w:val="25"/>
        </w:rPr>
        <w:t>,</w:t>
      </w:r>
      <w:r w:rsidRPr="000E63E9">
        <w:rPr>
          <w:rFonts w:ascii="Arial" w:hAnsi="Arial" w:cs="Arial"/>
          <w:sz w:val="25"/>
          <w:szCs w:val="25"/>
        </w:rPr>
        <w:t xml:space="preserve"> please </w:t>
      </w:r>
      <w:r w:rsidR="00D217EF" w:rsidRPr="000E63E9">
        <w:rPr>
          <w:rFonts w:ascii="Arial" w:hAnsi="Arial" w:cs="Arial"/>
          <w:sz w:val="25"/>
          <w:szCs w:val="25"/>
        </w:rPr>
        <w:t xml:space="preserve">complete the form below </w:t>
      </w:r>
      <w:r w:rsidR="002D12A1" w:rsidRPr="000E63E9">
        <w:rPr>
          <w:rFonts w:ascii="Arial" w:hAnsi="Arial" w:cs="Arial"/>
          <w:sz w:val="25"/>
          <w:szCs w:val="25"/>
        </w:rPr>
        <w:t xml:space="preserve">and </w:t>
      </w:r>
      <w:r w:rsidR="00D217EF" w:rsidRPr="000E63E9">
        <w:rPr>
          <w:rFonts w:ascii="Arial" w:hAnsi="Arial" w:cs="Arial"/>
          <w:sz w:val="25"/>
          <w:szCs w:val="25"/>
        </w:rPr>
        <w:t>attach</w:t>
      </w:r>
      <w:r w:rsidRPr="000E63E9">
        <w:rPr>
          <w:rFonts w:ascii="Arial" w:hAnsi="Arial" w:cs="Arial"/>
          <w:sz w:val="25"/>
          <w:szCs w:val="25"/>
        </w:rPr>
        <w:t xml:space="preserve"> your CV or </w:t>
      </w:r>
      <w:r w:rsidR="002D12A1" w:rsidRPr="000E63E9">
        <w:rPr>
          <w:rFonts w:ascii="Arial" w:hAnsi="Arial" w:cs="Arial"/>
          <w:sz w:val="25"/>
          <w:szCs w:val="25"/>
        </w:rPr>
        <w:t xml:space="preserve">a document containing </w:t>
      </w:r>
      <w:r w:rsidRPr="000E63E9">
        <w:rPr>
          <w:rFonts w:ascii="Arial" w:hAnsi="Arial" w:cs="Arial"/>
          <w:sz w:val="25"/>
          <w:szCs w:val="25"/>
        </w:rPr>
        <w:t>the following information:</w:t>
      </w:r>
    </w:p>
    <w:p w14:paraId="7730B52B" w14:textId="77777777" w:rsidR="001927A0" w:rsidRPr="000E63E9" w:rsidRDefault="001927A0">
      <w:pPr>
        <w:rPr>
          <w:rFonts w:ascii="Arial" w:hAnsi="Arial" w:cs="Arial"/>
          <w:sz w:val="25"/>
          <w:szCs w:val="25"/>
        </w:rPr>
      </w:pPr>
    </w:p>
    <w:p w14:paraId="22A32317"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Name/address/contact details</w:t>
      </w:r>
    </w:p>
    <w:p w14:paraId="6785F58E" w14:textId="77777777" w:rsidR="001927A0" w:rsidRPr="000E63E9" w:rsidRDefault="001927A0" w:rsidP="000E63E9">
      <w:pPr>
        <w:numPr>
          <w:ilvl w:val="0"/>
          <w:numId w:val="6"/>
        </w:numPr>
        <w:ind w:left="426" w:right="-705" w:hanging="284"/>
        <w:rPr>
          <w:rFonts w:ascii="Arial" w:hAnsi="Arial" w:cs="Arial"/>
          <w:sz w:val="25"/>
          <w:szCs w:val="25"/>
        </w:rPr>
      </w:pPr>
      <w:r w:rsidRPr="000E63E9">
        <w:rPr>
          <w:rFonts w:ascii="Arial" w:hAnsi="Arial" w:cs="Arial"/>
          <w:sz w:val="25"/>
          <w:szCs w:val="25"/>
        </w:rPr>
        <w:t>An outline of your education/qualifications, and membership of any professional bodies</w:t>
      </w:r>
    </w:p>
    <w:p w14:paraId="192A3E60" w14:textId="77777777" w:rsidR="001927A0" w:rsidRPr="000E63E9" w:rsidRDefault="001927A0" w:rsidP="000E63E9">
      <w:pPr>
        <w:numPr>
          <w:ilvl w:val="0"/>
          <w:numId w:val="6"/>
        </w:numPr>
        <w:ind w:left="426" w:right="-98" w:hanging="284"/>
        <w:rPr>
          <w:rFonts w:ascii="Arial" w:hAnsi="Arial" w:cs="Arial"/>
          <w:sz w:val="25"/>
          <w:szCs w:val="25"/>
        </w:rPr>
      </w:pPr>
      <w:r w:rsidRPr="000E63E9">
        <w:rPr>
          <w:rFonts w:ascii="Arial" w:hAnsi="Arial" w:cs="Arial"/>
          <w:sz w:val="25"/>
          <w:szCs w:val="25"/>
        </w:rPr>
        <w:t>Your employment history, including current post and relevant responsibilities</w:t>
      </w:r>
    </w:p>
    <w:p w14:paraId="04A7B109"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The name of a referee (professional capacity)</w:t>
      </w:r>
    </w:p>
    <w:p w14:paraId="303F56AD"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Whether you have any Welsh language skills</w:t>
      </w:r>
    </w:p>
    <w:p w14:paraId="08ECEB5D" w14:textId="77777777" w:rsidR="001927A0" w:rsidRPr="000E63E9" w:rsidRDefault="001927A0">
      <w:pPr>
        <w:rPr>
          <w:rFonts w:ascii="Arial" w:hAnsi="Arial" w:cs="Arial"/>
          <w:sz w:val="25"/>
          <w:szCs w:val="25"/>
        </w:rPr>
      </w:pPr>
    </w:p>
    <w:p w14:paraId="040E1153" w14:textId="0B4B09BF" w:rsidR="001927A0" w:rsidRPr="000E63E9" w:rsidRDefault="002D12A1">
      <w:pPr>
        <w:rPr>
          <w:rFonts w:ascii="Arial" w:hAnsi="Arial" w:cs="Arial"/>
          <w:sz w:val="25"/>
          <w:szCs w:val="25"/>
        </w:rPr>
      </w:pPr>
      <w:r w:rsidRPr="000E63E9">
        <w:rPr>
          <w:rFonts w:ascii="Arial" w:hAnsi="Arial" w:cs="Arial"/>
          <w:sz w:val="25"/>
          <w:szCs w:val="25"/>
        </w:rPr>
        <w:t>Please provide</w:t>
      </w:r>
      <w:r w:rsidR="001927A0" w:rsidRPr="000E63E9">
        <w:rPr>
          <w:rFonts w:ascii="Arial" w:hAnsi="Arial" w:cs="Arial"/>
          <w:sz w:val="25"/>
          <w:szCs w:val="25"/>
        </w:rPr>
        <w:t xml:space="preserve"> a statement outlining your suitability for the role of clinical adviser to the Ombudsman (500 word</w:t>
      </w:r>
      <w:r w:rsidR="008371E4" w:rsidRPr="000E63E9">
        <w:rPr>
          <w:rFonts w:ascii="Arial" w:hAnsi="Arial" w:cs="Arial"/>
          <w:sz w:val="25"/>
          <w:szCs w:val="25"/>
        </w:rPr>
        <w:t>s</w:t>
      </w:r>
      <w:r w:rsidR="001927A0" w:rsidRPr="000E63E9">
        <w:rPr>
          <w:rFonts w:ascii="Arial" w:hAnsi="Arial" w:cs="Arial"/>
          <w:sz w:val="25"/>
          <w:szCs w:val="25"/>
        </w:rPr>
        <w:t xml:space="preserve"> maximum).</w:t>
      </w:r>
    </w:p>
    <w:p w14:paraId="70C5EE80" w14:textId="778674D8" w:rsidR="004B2E77" w:rsidRPr="000E63E9" w:rsidRDefault="004B2E77">
      <w:pPr>
        <w:rPr>
          <w:rFonts w:ascii="Arial" w:hAnsi="Arial" w:cs="Arial"/>
          <w:b/>
          <w:sz w:val="25"/>
          <w:szCs w:val="25"/>
        </w:rPr>
      </w:pPr>
    </w:p>
    <w:p w14:paraId="78D635A3" w14:textId="77777777" w:rsidR="004B2E77" w:rsidRPr="000E63E9" w:rsidRDefault="004B2E77">
      <w:pPr>
        <w:rPr>
          <w:rFonts w:ascii="Arial" w:hAnsi="Arial" w:cs="Arial"/>
          <w:b/>
          <w:sz w:val="25"/>
          <w:szCs w:val="25"/>
        </w:rPr>
      </w:pPr>
      <w:r w:rsidRPr="000E63E9">
        <w:rPr>
          <w:rFonts w:ascii="Arial" w:hAnsi="Arial" w:cs="Arial"/>
          <w:b/>
          <w:sz w:val="25"/>
          <w:szCs w:val="25"/>
        </w:rPr>
        <w:t>Background Information</w:t>
      </w:r>
    </w:p>
    <w:p w14:paraId="4CD4A92C" w14:textId="58C1AD71" w:rsidR="00CE6347" w:rsidRPr="000E63E9" w:rsidRDefault="004B2E77">
      <w:pPr>
        <w:rPr>
          <w:rFonts w:ascii="Arial" w:hAnsi="Arial" w:cs="Arial"/>
          <w:sz w:val="25"/>
          <w:szCs w:val="25"/>
        </w:rPr>
      </w:pPr>
      <w:r w:rsidRPr="000E63E9">
        <w:rPr>
          <w:rFonts w:ascii="Arial" w:hAnsi="Arial" w:cs="Arial"/>
          <w:sz w:val="25"/>
          <w:szCs w:val="25"/>
        </w:rPr>
        <w:t>The function of the Ombudsman is to investigate complaints from members of the public about unfair treatment, or where they have received a poor service through some failure on the part of a public body in Wales.</w:t>
      </w:r>
    </w:p>
    <w:p w14:paraId="156AD9AC" w14:textId="77777777" w:rsidR="00CE6347" w:rsidRPr="000E63E9" w:rsidRDefault="00CE6347">
      <w:pPr>
        <w:rPr>
          <w:rFonts w:ascii="Arial" w:hAnsi="Arial" w:cs="Arial"/>
          <w:sz w:val="25"/>
          <w:szCs w:val="25"/>
        </w:rPr>
      </w:pPr>
    </w:p>
    <w:p w14:paraId="3F2D6969" w14:textId="210D12E8" w:rsidR="00CE6347" w:rsidRPr="000E63E9" w:rsidRDefault="00CE6347">
      <w:pPr>
        <w:rPr>
          <w:rFonts w:ascii="Arial" w:hAnsi="Arial" w:cs="Arial"/>
          <w:sz w:val="25"/>
          <w:szCs w:val="25"/>
        </w:rPr>
      </w:pPr>
      <w:r w:rsidRPr="000E63E9">
        <w:rPr>
          <w:rFonts w:ascii="Arial" w:hAnsi="Arial" w:cs="Arial"/>
          <w:sz w:val="25"/>
          <w:szCs w:val="25"/>
        </w:rPr>
        <w:t>Professional advisers support the delivery of PSOW’s complaints investigations process by providing expert professional advice on issues within their field of expertise.  The Ombudsman’s investigations are inquisitorial and evaluate the reasonableness of actions/inaction</w:t>
      </w:r>
      <w:r w:rsidR="00C37CAD" w:rsidRPr="000E63E9">
        <w:rPr>
          <w:rFonts w:ascii="Arial" w:hAnsi="Arial" w:cs="Arial"/>
          <w:sz w:val="25"/>
          <w:szCs w:val="25"/>
        </w:rPr>
        <w:t xml:space="preserve"> using </w:t>
      </w:r>
      <w:r w:rsidR="00F62761" w:rsidRPr="000E63E9">
        <w:rPr>
          <w:rFonts w:ascii="Arial" w:hAnsi="Arial" w:cs="Arial"/>
          <w:sz w:val="25"/>
          <w:szCs w:val="25"/>
        </w:rPr>
        <w:t xml:space="preserve">our </w:t>
      </w:r>
      <w:hyperlink r:id="rId9" w:history="1">
        <w:r w:rsidR="00F62761" w:rsidRPr="000E63E9">
          <w:rPr>
            <w:rStyle w:val="Hyperlink"/>
            <w:rFonts w:ascii="Arial" w:hAnsi="Arial" w:cs="Arial"/>
            <w:sz w:val="25"/>
            <w:szCs w:val="25"/>
          </w:rPr>
          <w:t>Clinical Standards</w:t>
        </w:r>
      </w:hyperlink>
      <w:r w:rsidRPr="000E63E9">
        <w:rPr>
          <w:rFonts w:ascii="Arial" w:hAnsi="Arial" w:cs="Arial"/>
          <w:sz w:val="25"/>
          <w:szCs w:val="25"/>
        </w:rPr>
        <w:t>.  The test is therefore different to that which applies in litigation.</w:t>
      </w:r>
    </w:p>
    <w:p w14:paraId="4C31B763" w14:textId="77777777" w:rsidR="00CE6347" w:rsidRPr="000E63E9" w:rsidRDefault="00CE6347">
      <w:pPr>
        <w:rPr>
          <w:rFonts w:ascii="Arial" w:hAnsi="Arial" w:cs="Arial"/>
          <w:sz w:val="25"/>
          <w:szCs w:val="25"/>
        </w:rPr>
      </w:pPr>
    </w:p>
    <w:p w14:paraId="2A552D6E" w14:textId="0D9B1551" w:rsidR="00CE6347" w:rsidRPr="000E63E9" w:rsidRDefault="00CE6347">
      <w:pPr>
        <w:rPr>
          <w:rFonts w:ascii="Arial" w:hAnsi="Arial" w:cs="Arial"/>
          <w:sz w:val="25"/>
          <w:szCs w:val="25"/>
        </w:rPr>
      </w:pPr>
      <w:r w:rsidRPr="000E63E9">
        <w:rPr>
          <w:rFonts w:ascii="Arial" w:hAnsi="Arial" w:cs="Arial"/>
          <w:sz w:val="25"/>
          <w:szCs w:val="25"/>
        </w:rPr>
        <w:t xml:space="preserve">Investigations are usually concluded with a written report, prepared by the Ombudsman’s investigator, which will incorporate the </w:t>
      </w:r>
      <w:r w:rsidR="006573D5" w:rsidRPr="000E63E9">
        <w:rPr>
          <w:rFonts w:ascii="Arial" w:hAnsi="Arial" w:cs="Arial"/>
          <w:sz w:val="25"/>
          <w:szCs w:val="25"/>
        </w:rPr>
        <w:t>a</w:t>
      </w:r>
      <w:r w:rsidRPr="000E63E9">
        <w:rPr>
          <w:rFonts w:ascii="Arial" w:hAnsi="Arial" w:cs="Arial"/>
          <w:sz w:val="25"/>
          <w:szCs w:val="25"/>
        </w:rPr>
        <w:t>dviser’s advice.</w:t>
      </w:r>
    </w:p>
    <w:p w14:paraId="20BC8DFC" w14:textId="77777777" w:rsidR="00CE6347" w:rsidRPr="000E63E9" w:rsidRDefault="00CE6347">
      <w:pPr>
        <w:rPr>
          <w:rFonts w:ascii="Arial" w:hAnsi="Arial" w:cs="Arial"/>
          <w:sz w:val="25"/>
          <w:szCs w:val="25"/>
        </w:rPr>
      </w:pPr>
    </w:p>
    <w:p w14:paraId="65A5E34F" w14:textId="77777777" w:rsidR="004B2E77" w:rsidRPr="000E63E9" w:rsidRDefault="00CE6347">
      <w:pPr>
        <w:rPr>
          <w:rFonts w:ascii="Arial" w:hAnsi="Arial" w:cs="Arial"/>
          <w:b/>
          <w:sz w:val="25"/>
          <w:szCs w:val="25"/>
          <w:lang w:val="cy-GB"/>
        </w:rPr>
      </w:pPr>
      <w:r w:rsidRPr="000E63E9">
        <w:rPr>
          <w:rFonts w:ascii="Arial" w:hAnsi="Arial" w:cs="Arial"/>
          <w:b/>
          <w:sz w:val="25"/>
          <w:szCs w:val="25"/>
          <w:lang w:val="cy-GB"/>
        </w:rPr>
        <w:t>Clinical Adviser</w:t>
      </w:r>
    </w:p>
    <w:p w14:paraId="280E45D0" w14:textId="118D7F66" w:rsidR="00CE6347" w:rsidRPr="000E63E9" w:rsidRDefault="00CE6347">
      <w:pPr>
        <w:rPr>
          <w:rFonts w:ascii="Arial" w:hAnsi="Arial" w:cs="Arial"/>
          <w:sz w:val="25"/>
          <w:szCs w:val="25"/>
        </w:rPr>
      </w:pPr>
      <w:r w:rsidRPr="000E63E9">
        <w:rPr>
          <w:rFonts w:ascii="Arial" w:hAnsi="Arial" w:cs="Arial"/>
          <w:sz w:val="25"/>
          <w:szCs w:val="25"/>
        </w:rPr>
        <w:t>Clinical advice is needed for substantive complaint investigations.  Provision of advice may typically take in the region of 8 hours, although this will depend heavily on the complexity and type of case.  Occasionally an adviser might also be asked to attend meetings, case conferences and/or interviews with the complainant or those complained against.</w:t>
      </w:r>
    </w:p>
    <w:p w14:paraId="4698F68F" w14:textId="77777777" w:rsidR="00CE6347" w:rsidRPr="000E63E9" w:rsidRDefault="00CE6347">
      <w:pPr>
        <w:rPr>
          <w:rFonts w:ascii="Arial" w:hAnsi="Arial" w:cs="Arial"/>
          <w:sz w:val="25"/>
          <w:szCs w:val="25"/>
        </w:rPr>
      </w:pPr>
    </w:p>
    <w:p w14:paraId="7537960D" w14:textId="153355C6" w:rsidR="00CE6347" w:rsidRDefault="00CE6347" w:rsidP="00230969">
      <w:pPr>
        <w:rPr>
          <w:rFonts w:ascii="Arial" w:hAnsi="Arial" w:cs="Arial"/>
          <w:sz w:val="25"/>
          <w:szCs w:val="25"/>
        </w:rPr>
      </w:pPr>
      <w:r w:rsidRPr="000E63E9">
        <w:rPr>
          <w:rFonts w:ascii="Arial" w:hAnsi="Arial" w:cs="Arial"/>
          <w:sz w:val="25"/>
          <w:szCs w:val="25"/>
        </w:rPr>
        <w:t>The adviser should familiarise themselves with any guidance issued from the Ombudsman on clinical advice-giving and produce advice in line with this and produce reports in accordance with any standard advice templates supplied.</w:t>
      </w:r>
    </w:p>
    <w:p w14:paraId="21DEFD70" w14:textId="7C5D1DA7" w:rsidR="00CE6347" w:rsidRPr="000E63E9" w:rsidRDefault="00CE6347">
      <w:pPr>
        <w:rPr>
          <w:rFonts w:ascii="Arial" w:hAnsi="Arial" w:cs="Arial"/>
          <w:sz w:val="25"/>
          <w:szCs w:val="25"/>
        </w:rPr>
      </w:pPr>
      <w:r w:rsidRPr="000E63E9">
        <w:rPr>
          <w:rFonts w:ascii="Arial" w:hAnsi="Arial" w:cs="Arial"/>
          <w:sz w:val="25"/>
          <w:szCs w:val="25"/>
        </w:rPr>
        <w:lastRenderedPageBreak/>
        <w:t>Advisers should be aware that t</w:t>
      </w:r>
      <w:r w:rsidR="00A67611" w:rsidRPr="000E63E9">
        <w:rPr>
          <w:rFonts w:ascii="Arial" w:hAnsi="Arial" w:cs="Arial"/>
          <w:sz w:val="25"/>
          <w:szCs w:val="25"/>
        </w:rPr>
        <w:t>he names and qualifications of a</w:t>
      </w:r>
      <w:r w:rsidRPr="000E63E9">
        <w:rPr>
          <w:rFonts w:ascii="Arial" w:hAnsi="Arial" w:cs="Arial"/>
          <w:sz w:val="25"/>
          <w:szCs w:val="25"/>
        </w:rPr>
        <w:t>dvisers and all advice supplied to the Ombudsman are normally released to both complainant and body/named persons under investigation.</w:t>
      </w:r>
    </w:p>
    <w:p w14:paraId="02AD7E0B" w14:textId="77777777" w:rsidR="00CE6347" w:rsidRPr="000E63E9" w:rsidRDefault="00CE6347">
      <w:pPr>
        <w:rPr>
          <w:rFonts w:ascii="Arial" w:hAnsi="Arial" w:cs="Arial"/>
          <w:sz w:val="25"/>
          <w:szCs w:val="25"/>
        </w:rPr>
      </w:pPr>
    </w:p>
    <w:p w14:paraId="54C922FE" w14:textId="77777777" w:rsidR="00CE6347" w:rsidRPr="000E63E9" w:rsidRDefault="00CE6347">
      <w:pPr>
        <w:rPr>
          <w:rFonts w:ascii="Arial" w:hAnsi="Arial" w:cs="Arial"/>
          <w:sz w:val="25"/>
          <w:szCs w:val="25"/>
        </w:rPr>
      </w:pPr>
      <w:r w:rsidRPr="000E63E9">
        <w:rPr>
          <w:rFonts w:ascii="Arial" w:hAnsi="Arial" w:cs="Arial"/>
          <w:sz w:val="25"/>
          <w:szCs w:val="25"/>
        </w:rPr>
        <w:t>Clinical advice provided will include some or all of the following:</w:t>
      </w:r>
    </w:p>
    <w:p w14:paraId="4350508E" w14:textId="77777777" w:rsidR="00CE6347" w:rsidRPr="000E63E9" w:rsidRDefault="00CE6347">
      <w:pPr>
        <w:rPr>
          <w:rFonts w:ascii="Arial" w:hAnsi="Arial" w:cs="Arial"/>
          <w:sz w:val="25"/>
          <w:szCs w:val="25"/>
        </w:rPr>
      </w:pPr>
    </w:p>
    <w:p w14:paraId="7B2F1FBD"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brief clinical background relevant to the complaint</w:t>
      </w:r>
    </w:p>
    <w:p w14:paraId="3DC93669"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Evidence-based answers in response to specific questions posed</w:t>
      </w:r>
    </w:p>
    <w:p w14:paraId="0B24CC63"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Identification of other significant and relevant matters if these may give risk to patient safety issues</w:t>
      </w:r>
    </w:p>
    <w:p w14:paraId="2B5BD60C" w14:textId="1B479950"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Use of appropriate prevailing standards, national policy, frameworks and guidance relevant when providing advice and conclusions</w:t>
      </w:r>
    </w:p>
    <w:p w14:paraId="1E23CA34"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peer-based case review in order to provide answers and opinion on specific aspects of the complaint.</w:t>
      </w:r>
    </w:p>
    <w:p w14:paraId="5E10E011" w14:textId="77777777" w:rsidR="004B2E77" w:rsidRPr="000E63E9" w:rsidRDefault="004B2E77" w:rsidP="000E63E9">
      <w:pPr>
        <w:ind w:hanging="283"/>
        <w:rPr>
          <w:rFonts w:ascii="Arial" w:hAnsi="Arial" w:cs="Arial"/>
          <w:sz w:val="25"/>
          <w:szCs w:val="25"/>
        </w:rPr>
      </w:pPr>
    </w:p>
    <w:p w14:paraId="4870C856" w14:textId="77777777" w:rsidR="004B2E77" w:rsidRPr="000E63E9" w:rsidRDefault="004B2E77">
      <w:pPr>
        <w:rPr>
          <w:rFonts w:ascii="Arial" w:hAnsi="Arial" w:cs="Arial"/>
          <w:b/>
          <w:sz w:val="25"/>
          <w:szCs w:val="25"/>
        </w:rPr>
      </w:pPr>
      <w:r w:rsidRPr="000E63E9">
        <w:rPr>
          <w:rFonts w:ascii="Arial" w:hAnsi="Arial" w:cs="Arial"/>
          <w:b/>
          <w:sz w:val="25"/>
          <w:szCs w:val="25"/>
        </w:rPr>
        <w:t xml:space="preserve">Duties of the </w:t>
      </w:r>
      <w:r w:rsidR="00A67611" w:rsidRPr="000E63E9">
        <w:rPr>
          <w:rFonts w:ascii="Arial" w:hAnsi="Arial" w:cs="Arial"/>
          <w:b/>
          <w:sz w:val="25"/>
          <w:szCs w:val="25"/>
        </w:rPr>
        <w:t>Clinical Adviser</w:t>
      </w:r>
    </w:p>
    <w:p w14:paraId="29C2751E" w14:textId="77777777" w:rsidR="007D0336" w:rsidRPr="000E63E9" w:rsidRDefault="004B2E77">
      <w:pPr>
        <w:rPr>
          <w:rFonts w:ascii="Arial" w:hAnsi="Arial" w:cs="Arial"/>
          <w:sz w:val="25"/>
          <w:szCs w:val="25"/>
        </w:rPr>
      </w:pPr>
      <w:r w:rsidRPr="000E63E9">
        <w:rPr>
          <w:rFonts w:ascii="Arial" w:hAnsi="Arial" w:cs="Arial"/>
          <w:sz w:val="25"/>
          <w:szCs w:val="25"/>
        </w:rPr>
        <w:t xml:space="preserve">The duties of a </w:t>
      </w:r>
      <w:r w:rsidR="00A67611" w:rsidRPr="000E63E9">
        <w:rPr>
          <w:rFonts w:ascii="Arial" w:hAnsi="Arial" w:cs="Arial"/>
          <w:sz w:val="25"/>
          <w:szCs w:val="25"/>
        </w:rPr>
        <w:t>Clinical Adviser</w:t>
      </w:r>
      <w:r w:rsidRPr="000E63E9">
        <w:rPr>
          <w:rFonts w:ascii="Arial" w:hAnsi="Arial" w:cs="Arial"/>
          <w:sz w:val="25"/>
          <w:szCs w:val="25"/>
        </w:rPr>
        <w:t xml:space="preserve"> are set out in the job description which is attached to this note.</w:t>
      </w:r>
    </w:p>
    <w:p w14:paraId="2413CCA1" w14:textId="77777777" w:rsidR="007D0336" w:rsidRPr="000E63E9" w:rsidRDefault="007D0336">
      <w:pPr>
        <w:rPr>
          <w:rFonts w:ascii="Arial" w:hAnsi="Arial" w:cs="Arial"/>
          <w:sz w:val="25"/>
          <w:szCs w:val="25"/>
        </w:rPr>
      </w:pPr>
    </w:p>
    <w:p w14:paraId="269DEFF7" w14:textId="77777777" w:rsidR="004B2E77" w:rsidRPr="000E63E9" w:rsidRDefault="004B2E77">
      <w:pPr>
        <w:rPr>
          <w:rFonts w:ascii="Arial" w:hAnsi="Arial" w:cs="Arial"/>
          <w:sz w:val="25"/>
          <w:szCs w:val="25"/>
        </w:rPr>
      </w:pPr>
      <w:r w:rsidRPr="000E63E9">
        <w:rPr>
          <w:rFonts w:ascii="Arial" w:hAnsi="Arial" w:cs="Arial"/>
          <w:b/>
          <w:sz w:val="25"/>
          <w:szCs w:val="25"/>
        </w:rPr>
        <w:t>Conditions of Service</w:t>
      </w:r>
    </w:p>
    <w:p w14:paraId="140BA868" w14:textId="58924E66" w:rsidR="007D0336" w:rsidRPr="000E63E9" w:rsidRDefault="00A67611">
      <w:pPr>
        <w:rPr>
          <w:rFonts w:ascii="Arial" w:hAnsi="Arial" w:cs="Arial"/>
          <w:sz w:val="25"/>
          <w:szCs w:val="25"/>
        </w:rPr>
      </w:pPr>
      <w:r w:rsidRPr="000E63E9">
        <w:rPr>
          <w:rFonts w:ascii="Arial" w:hAnsi="Arial" w:cs="Arial"/>
          <w:sz w:val="25"/>
          <w:szCs w:val="25"/>
        </w:rPr>
        <w:t xml:space="preserve">This is a sessional role with </w:t>
      </w:r>
      <w:r w:rsidR="00604D62" w:rsidRPr="000E63E9">
        <w:rPr>
          <w:rFonts w:ascii="Arial" w:hAnsi="Arial" w:cs="Arial"/>
          <w:sz w:val="25"/>
          <w:szCs w:val="25"/>
        </w:rPr>
        <w:t xml:space="preserve">remuneration </w:t>
      </w:r>
      <w:r w:rsidRPr="000E63E9">
        <w:rPr>
          <w:rFonts w:ascii="Arial" w:hAnsi="Arial" w:cs="Arial"/>
          <w:sz w:val="25"/>
          <w:szCs w:val="25"/>
        </w:rPr>
        <w:t xml:space="preserve">of </w:t>
      </w:r>
      <w:r w:rsidR="00916C63" w:rsidRPr="00916C63">
        <w:rPr>
          <w:rFonts w:ascii="Arial" w:hAnsi="Arial" w:cs="Arial"/>
          <w:sz w:val="25"/>
          <w:szCs w:val="25"/>
        </w:rPr>
        <w:t>£</w:t>
      </w:r>
      <w:r w:rsidR="00916C63" w:rsidRPr="00916C63">
        <w:rPr>
          <w:rFonts w:ascii="Arial" w:hAnsi="Arial" w:cs="Arial"/>
          <w:sz w:val="25"/>
          <w:szCs w:val="25"/>
        </w:rPr>
        <w:t>49.50 to £57.75</w:t>
      </w:r>
      <w:r w:rsidRPr="000E63E9">
        <w:rPr>
          <w:rFonts w:ascii="Arial" w:hAnsi="Arial" w:cs="Arial"/>
          <w:sz w:val="25"/>
          <w:szCs w:val="25"/>
        </w:rPr>
        <w:t xml:space="preserve"> per hour</w:t>
      </w:r>
      <w:r w:rsidR="007D0336" w:rsidRPr="000E63E9">
        <w:rPr>
          <w:rFonts w:ascii="Arial" w:hAnsi="Arial" w:cs="Arial"/>
          <w:sz w:val="25"/>
          <w:szCs w:val="25"/>
        </w:rPr>
        <w:t>.</w:t>
      </w:r>
      <w:r w:rsidR="00604D62" w:rsidRPr="000E63E9">
        <w:rPr>
          <w:rFonts w:ascii="Arial" w:hAnsi="Arial" w:cs="Arial"/>
          <w:sz w:val="25"/>
          <w:szCs w:val="25"/>
        </w:rPr>
        <w:t xml:space="preserve">  Advisers are engaged on a self-employed basis.</w:t>
      </w:r>
    </w:p>
    <w:p w14:paraId="1E4850CF" w14:textId="77777777" w:rsidR="004B2E77" w:rsidRPr="000E63E9" w:rsidRDefault="004B2E77">
      <w:pPr>
        <w:rPr>
          <w:rFonts w:ascii="Arial" w:hAnsi="Arial" w:cs="Arial"/>
          <w:b/>
          <w:sz w:val="25"/>
          <w:szCs w:val="25"/>
          <w:u w:val="single"/>
        </w:rPr>
      </w:pPr>
    </w:p>
    <w:p w14:paraId="438B275E" w14:textId="77777777" w:rsidR="004B2E77" w:rsidRPr="000E63E9" w:rsidRDefault="004B2E77" w:rsidP="000E63E9">
      <w:pPr>
        <w:rPr>
          <w:rFonts w:ascii="Arial" w:hAnsi="Arial" w:cs="Arial"/>
          <w:b/>
          <w:sz w:val="25"/>
          <w:szCs w:val="25"/>
        </w:rPr>
      </w:pPr>
      <w:r w:rsidRPr="000E63E9">
        <w:rPr>
          <w:rFonts w:ascii="Arial" w:hAnsi="Arial" w:cs="Arial"/>
          <w:b/>
          <w:sz w:val="25"/>
          <w:szCs w:val="25"/>
        </w:rPr>
        <w:t>Knowledge of Welsh</w:t>
      </w:r>
    </w:p>
    <w:p w14:paraId="4C7215AB" w14:textId="77777777" w:rsidR="004B2E77" w:rsidRPr="000E63E9" w:rsidRDefault="004B2E77">
      <w:pPr>
        <w:rPr>
          <w:rFonts w:ascii="Arial" w:hAnsi="Arial" w:cs="Arial"/>
          <w:sz w:val="25"/>
          <w:szCs w:val="25"/>
        </w:rPr>
      </w:pPr>
      <w:r w:rsidRPr="000E63E9">
        <w:rPr>
          <w:rFonts w:ascii="Arial" w:hAnsi="Arial" w:cs="Arial"/>
          <w:sz w:val="25"/>
          <w:szCs w:val="25"/>
        </w:rPr>
        <w:t>The Ombudsman aims to provide a fully bilingual service and therefore knowledge of Welsh is desirable.</w:t>
      </w:r>
    </w:p>
    <w:p w14:paraId="4FB616C3" w14:textId="77777777" w:rsidR="004B2E77" w:rsidRPr="000E63E9" w:rsidRDefault="004B2E77">
      <w:pPr>
        <w:rPr>
          <w:rFonts w:ascii="Arial" w:hAnsi="Arial" w:cs="Arial"/>
          <w:sz w:val="25"/>
          <w:szCs w:val="25"/>
        </w:rPr>
      </w:pPr>
    </w:p>
    <w:p w14:paraId="17942849" w14:textId="77777777" w:rsidR="004B2E77" w:rsidRPr="000E63E9" w:rsidRDefault="004B2E77" w:rsidP="000E63E9">
      <w:pPr>
        <w:rPr>
          <w:rFonts w:ascii="Arial" w:hAnsi="Arial" w:cs="Arial"/>
          <w:sz w:val="25"/>
          <w:szCs w:val="25"/>
        </w:rPr>
      </w:pPr>
      <w:r w:rsidRPr="000E63E9">
        <w:rPr>
          <w:rFonts w:ascii="Arial" w:hAnsi="Arial" w:cs="Arial"/>
          <w:b/>
          <w:sz w:val="25"/>
          <w:szCs w:val="25"/>
        </w:rPr>
        <w:t>Interviews</w:t>
      </w:r>
    </w:p>
    <w:p w14:paraId="29DA2C26" w14:textId="49A1684C" w:rsidR="004B2E77" w:rsidRPr="000E63E9" w:rsidRDefault="00A67611">
      <w:pPr>
        <w:rPr>
          <w:rFonts w:ascii="Arial" w:hAnsi="Arial" w:cs="Arial"/>
          <w:sz w:val="25"/>
          <w:szCs w:val="25"/>
        </w:rPr>
      </w:pPr>
      <w:r w:rsidRPr="000E63E9">
        <w:rPr>
          <w:rFonts w:ascii="Arial" w:hAnsi="Arial" w:cs="Arial"/>
          <w:sz w:val="25"/>
          <w:szCs w:val="25"/>
        </w:rPr>
        <w:t xml:space="preserve">Shortlisted candidates </w:t>
      </w:r>
      <w:r w:rsidR="00B928E6" w:rsidRPr="000E63E9">
        <w:rPr>
          <w:rFonts w:ascii="Arial" w:hAnsi="Arial" w:cs="Arial"/>
          <w:sz w:val="25"/>
          <w:szCs w:val="25"/>
        </w:rPr>
        <w:t xml:space="preserve">may </w:t>
      </w:r>
      <w:r w:rsidRPr="000E63E9">
        <w:rPr>
          <w:rFonts w:ascii="Arial" w:hAnsi="Arial" w:cs="Arial"/>
          <w:sz w:val="25"/>
          <w:szCs w:val="25"/>
        </w:rPr>
        <w:t>be invited for an interview</w:t>
      </w:r>
      <w:r w:rsidR="00B928E6" w:rsidRPr="000E63E9">
        <w:rPr>
          <w:rFonts w:ascii="Arial" w:hAnsi="Arial" w:cs="Arial"/>
          <w:sz w:val="25"/>
          <w:szCs w:val="25"/>
        </w:rPr>
        <w:t xml:space="preserve"> in person</w:t>
      </w:r>
      <w:r w:rsidRPr="000E63E9">
        <w:rPr>
          <w:rFonts w:ascii="Arial" w:hAnsi="Arial" w:cs="Arial"/>
          <w:sz w:val="25"/>
          <w:szCs w:val="25"/>
        </w:rPr>
        <w:t>.</w:t>
      </w:r>
    </w:p>
    <w:p w14:paraId="31DC670D" w14:textId="77777777" w:rsidR="00A67611" w:rsidRPr="000E63E9" w:rsidRDefault="00A67611">
      <w:pPr>
        <w:rPr>
          <w:rFonts w:ascii="Arial" w:hAnsi="Arial" w:cs="Arial"/>
          <w:b/>
          <w:sz w:val="25"/>
          <w:szCs w:val="25"/>
        </w:rPr>
      </w:pPr>
    </w:p>
    <w:p w14:paraId="6F6A2EDE" w14:textId="77777777" w:rsidR="004B2E77" w:rsidRPr="000E63E9" w:rsidRDefault="004B2E77" w:rsidP="000E63E9">
      <w:pPr>
        <w:rPr>
          <w:rFonts w:ascii="Arial" w:hAnsi="Arial" w:cs="Arial"/>
          <w:sz w:val="25"/>
          <w:szCs w:val="25"/>
        </w:rPr>
      </w:pPr>
      <w:r w:rsidRPr="000E63E9">
        <w:rPr>
          <w:rFonts w:ascii="Arial" w:hAnsi="Arial" w:cs="Arial"/>
          <w:b/>
          <w:sz w:val="25"/>
          <w:szCs w:val="25"/>
        </w:rPr>
        <w:t>How to apply</w:t>
      </w:r>
    </w:p>
    <w:p w14:paraId="5794EFFC" w14:textId="502B17F4" w:rsidR="004B2E77" w:rsidRPr="000E63E9" w:rsidRDefault="00A67611">
      <w:pPr>
        <w:rPr>
          <w:rFonts w:ascii="Arial" w:hAnsi="Arial" w:cs="Arial"/>
          <w:sz w:val="25"/>
          <w:szCs w:val="25"/>
        </w:rPr>
      </w:pPr>
      <w:r w:rsidRPr="000E63E9">
        <w:rPr>
          <w:rFonts w:ascii="Arial" w:hAnsi="Arial" w:cs="Arial"/>
          <w:sz w:val="25"/>
          <w:szCs w:val="25"/>
        </w:rPr>
        <w:t>Expressions of interest should be</w:t>
      </w:r>
      <w:r w:rsidR="004B2E77" w:rsidRPr="000E63E9">
        <w:rPr>
          <w:rFonts w:ascii="Arial" w:hAnsi="Arial" w:cs="Arial"/>
          <w:sz w:val="25"/>
          <w:szCs w:val="25"/>
        </w:rPr>
        <w:t xml:space="preserve"> marked “</w:t>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Pr="000E63E9">
        <w:rPr>
          <w:rFonts w:ascii="Arial" w:hAnsi="Arial" w:cs="Arial"/>
          <w:sz w:val="25"/>
          <w:szCs w:val="25"/>
        </w:rPr>
        <w:t>Clinical Adviser</w:t>
      </w:r>
      <w:r w:rsidR="004B2E77" w:rsidRPr="000E63E9">
        <w:rPr>
          <w:rFonts w:ascii="Arial" w:hAnsi="Arial" w:cs="Arial"/>
          <w:sz w:val="25"/>
          <w:szCs w:val="25"/>
        </w:rPr>
        <w:t>” via post or electronic mail to:</w:t>
      </w:r>
    </w:p>
    <w:p w14:paraId="07C781C6" w14:textId="77777777" w:rsidR="004B2E77" w:rsidRPr="000E63E9" w:rsidRDefault="004B2E77">
      <w:pPr>
        <w:rPr>
          <w:rFonts w:ascii="Arial" w:hAnsi="Arial" w:cs="Arial"/>
          <w:sz w:val="25"/>
          <w:szCs w:val="25"/>
        </w:rPr>
      </w:pPr>
    </w:p>
    <w:p w14:paraId="0BCA39A3" w14:textId="2042DE82" w:rsidR="004B2E77" w:rsidRPr="000E63E9" w:rsidRDefault="00604D62">
      <w:pPr>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00A67611" w:rsidRPr="000E63E9">
        <w:rPr>
          <w:rFonts w:ascii="Arial" w:hAnsi="Arial" w:cs="Arial"/>
          <w:sz w:val="25"/>
          <w:szCs w:val="25"/>
        </w:rPr>
        <w:t>Clinical Adviser</w:t>
      </w:r>
    </w:p>
    <w:p w14:paraId="6811D83C" w14:textId="77777777" w:rsidR="004B2E77" w:rsidRPr="000E63E9" w:rsidRDefault="004B2E77">
      <w:pPr>
        <w:ind w:left="2160"/>
        <w:rPr>
          <w:rFonts w:ascii="Arial" w:hAnsi="Arial" w:cs="Arial"/>
          <w:sz w:val="25"/>
          <w:szCs w:val="25"/>
        </w:rPr>
      </w:pPr>
      <w:r w:rsidRPr="000E63E9">
        <w:rPr>
          <w:rFonts w:ascii="Arial" w:hAnsi="Arial" w:cs="Arial"/>
          <w:sz w:val="25"/>
          <w:szCs w:val="25"/>
        </w:rPr>
        <w:t>Corporate Services</w:t>
      </w:r>
    </w:p>
    <w:p w14:paraId="0FA1749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PSOW</w:t>
      </w:r>
    </w:p>
    <w:p w14:paraId="40021221"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w:t>
      </w:r>
      <w:proofErr w:type="spellStart"/>
      <w:r w:rsidRPr="000E63E9">
        <w:rPr>
          <w:rFonts w:ascii="Arial" w:hAnsi="Arial" w:cs="Arial"/>
          <w:sz w:val="25"/>
          <w:szCs w:val="25"/>
        </w:rPr>
        <w:t>yr</w:t>
      </w:r>
      <w:proofErr w:type="spellEnd"/>
      <w:r w:rsidRPr="000E63E9">
        <w:rPr>
          <w:rFonts w:ascii="Arial" w:hAnsi="Arial" w:cs="Arial"/>
          <w:sz w:val="25"/>
          <w:szCs w:val="25"/>
        </w:rPr>
        <w:t xml:space="preserve"> Hen </w:t>
      </w:r>
      <w:proofErr w:type="spellStart"/>
      <w:r w:rsidRPr="000E63E9">
        <w:rPr>
          <w:rFonts w:ascii="Arial" w:hAnsi="Arial" w:cs="Arial"/>
          <w:sz w:val="25"/>
          <w:szCs w:val="25"/>
        </w:rPr>
        <w:t>Gae</w:t>
      </w:r>
      <w:proofErr w:type="spellEnd"/>
    </w:p>
    <w:p w14:paraId="2A7E56F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Pencoed</w:t>
      </w:r>
    </w:p>
    <w:p w14:paraId="4BDA95BF"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CF35 5LJ</w:t>
      </w:r>
    </w:p>
    <w:p w14:paraId="1BAFA8B0" w14:textId="5D9C2665" w:rsidR="004B2E77" w:rsidRPr="000E63E9" w:rsidRDefault="004B2E77">
      <w:pPr>
        <w:rPr>
          <w:rFonts w:ascii="Arial" w:hAnsi="Arial" w:cs="Arial"/>
          <w:sz w:val="25"/>
          <w:szCs w:val="25"/>
        </w:rPr>
      </w:pPr>
      <w:r w:rsidRPr="000E63E9">
        <w:rPr>
          <w:rFonts w:ascii="Arial" w:hAnsi="Arial" w:cs="Arial"/>
          <w:sz w:val="25"/>
          <w:szCs w:val="25"/>
        </w:rPr>
        <w:t xml:space="preserve">Email: </w:t>
      </w:r>
      <w:r w:rsidRPr="000E63E9">
        <w:rPr>
          <w:rFonts w:ascii="Arial" w:hAnsi="Arial" w:cs="Arial"/>
          <w:sz w:val="25"/>
          <w:szCs w:val="25"/>
        </w:rPr>
        <w:tab/>
      </w:r>
      <w:r w:rsidRPr="000E63E9">
        <w:rPr>
          <w:rFonts w:ascii="Arial" w:hAnsi="Arial" w:cs="Arial"/>
          <w:sz w:val="25"/>
          <w:szCs w:val="25"/>
        </w:rPr>
        <w:tab/>
      </w:r>
      <w:hyperlink r:id="rId10" w:history="1">
        <w:r w:rsidR="002D12A1" w:rsidRPr="000E63E9">
          <w:rPr>
            <w:rStyle w:val="Hyperlink"/>
            <w:rFonts w:ascii="Arial" w:hAnsi="Arial" w:cs="Arial"/>
            <w:color w:val="auto"/>
            <w:sz w:val="25"/>
            <w:szCs w:val="25"/>
            <w:u w:val="none"/>
          </w:rPr>
          <w:t>Recruitment@ombudsman.wales</w:t>
        </w:r>
      </w:hyperlink>
    </w:p>
    <w:p w14:paraId="3CE73BC8" w14:textId="77777777" w:rsidR="007D0336" w:rsidRPr="000E63E9" w:rsidRDefault="007D0336">
      <w:pPr>
        <w:rPr>
          <w:rFonts w:ascii="Arial" w:hAnsi="Arial" w:cs="Arial"/>
          <w:sz w:val="25"/>
          <w:szCs w:val="25"/>
        </w:rPr>
      </w:pPr>
    </w:p>
    <w:p w14:paraId="636F05DD" w14:textId="3DCBB009" w:rsidR="004B2E77" w:rsidRPr="000E63E9" w:rsidRDefault="00B928E6">
      <w:pPr>
        <w:rPr>
          <w:rFonts w:ascii="Arial" w:hAnsi="Arial" w:cs="Arial"/>
          <w:sz w:val="25"/>
          <w:szCs w:val="25"/>
        </w:rPr>
      </w:pPr>
      <w:r w:rsidRPr="000E63E9">
        <w:rPr>
          <w:rFonts w:ascii="Arial" w:hAnsi="Arial" w:cs="Arial"/>
          <w:sz w:val="25"/>
          <w:szCs w:val="25"/>
        </w:rPr>
        <w:t xml:space="preserve">Expressions of Interest </w:t>
      </w:r>
      <w:r w:rsidR="004B2E77" w:rsidRPr="000E63E9">
        <w:rPr>
          <w:rFonts w:ascii="Arial" w:hAnsi="Arial" w:cs="Arial"/>
          <w:sz w:val="25"/>
          <w:szCs w:val="25"/>
        </w:rPr>
        <w:t>will not be acknowledged, but applicants may telephone</w:t>
      </w:r>
      <w:r w:rsidR="002D12A1" w:rsidRPr="000E63E9">
        <w:rPr>
          <w:rFonts w:ascii="Arial" w:hAnsi="Arial" w:cs="Arial"/>
          <w:sz w:val="25"/>
          <w:szCs w:val="25"/>
        </w:rPr>
        <w:t xml:space="preserve"> </w:t>
      </w:r>
      <w:r w:rsidR="004B2E77" w:rsidRPr="000E63E9">
        <w:rPr>
          <w:rFonts w:ascii="Arial" w:hAnsi="Arial" w:cs="Arial"/>
          <w:sz w:val="25"/>
          <w:szCs w:val="25"/>
        </w:rPr>
        <w:t>01656 644214, if they wish to confirm that their application has been received.</w:t>
      </w:r>
    </w:p>
    <w:p w14:paraId="3540EC44" w14:textId="77777777" w:rsidR="00070A80" w:rsidRPr="000E63E9" w:rsidRDefault="00070A80">
      <w:pPr>
        <w:pStyle w:val="Title"/>
        <w:rPr>
          <w:rFonts w:cs="Arial"/>
          <w:sz w:val="25"/>
          <w:szCs w:val="25"/>
          <w:u w:val="none"/>
        </w:rPr>
        <w:sectPr w:rsidR="00070A80" w:rsidRPr="000E63E9" w:rsidSect="000E63E9">
          <w:type w:val="nextColumn"/>
          <w:pgSz w:w="12240" w:h="15840"/>
          <w:pgMar w:top="1440" w:right="1440" w:bottom="992" w:left="1440" w:header="709" w:footer="709" w:gutter="0"/>
          <w:cols w:space="708"/>
          <w:docGrid w:linePitch="360"/>
        </w:sectPr>
      </w:pPr>
    </w:p>
    <w:p w14:paraId="16B4C5A5" w14:textId="77777777" w:rsidR="004B2E77" w:rsidRDefault="006815F4" w:rsidP="004B2E77">
      <w:pPr>
        <w:pStyle w:val="Title"/>
        <w:rPr>
          <w:szCs w:val="28"/>
          <w:u w:val="none"/>
        </w:rPr>
      </w:pPr>
      <w:r>
        <w:rPr>
          <w:noProof/>
          <w:sz w:val="24"/>
          <w:u w:val="none"/>
          <w:lang w:eastAsia="en-GB"/>
        </w:rPr>
        <w:lastRenderedPageBreak/>
        <w:drawing>
          <wp:anchor distT="0" distB="0" distL="114300" distR="114300" simplePos="0" relativeHeight="251658752" behindDoc="0" locked="0" layoutInCell="1" allowOverlap="1" wp14:anchorId="20D7A718" wp14:editId="6311A188">
            <wp:simplePos x="0" y="0"/>
            <wp:positionH relativeFrom="column">
              <wp:posOffset>5572458</wp:posOffset>
            </wp:positionH>
            <wp:positionV relativeFrom="paragraph">
              <wp:posOffset>-274320</wp:posOffset>
            </wp:positionV>
            <wp:extent cx="2228184" cy="809625"/>
            <wp:effectExtent l="0" t="0" r="127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809625"/>
                    </a:xfrm>
                    <a:prstGeom prst="rect">
                      <a:avLst/>
                    </a:prstGeom>
                    <a:noFill/>
                    <a:ln w="9525">
                      <a:noFill/>
                      <a:miter lim="800000"/>
                      <a:headEnd/>
                      <a:tailEnd/>
                    </a:ln>
                  </pic:spPr>
                </pic:pic>
              </a:graphicData>
            </a:graphic>
          </wp:anchor>
        </w:drawing>
      </w:r>
    </w:p>
    <w:p w14:paraId="300F15B9" w14:textId="77777777" w:rsidR="004B2E77" w:rsidRDefault="004B2E77" w:rsidP="004B2E77">
      <w:pPr>
        <w:pStyle w:val="Title"/>
        <w:rPr>
          <w:sz w:val="24"/>
          <w:u w:val="none"/>
        </w:rPr>
      </w:pPr>
    </w:p>
    <w:p w14:paraId="4DC11852" w14:textId="77777777" w:rsidR="004B2E77" w:rsidRDefault="004B2E77" w:rsidP="004B2E77">
      <w:pPr>
        <w:pStyle w:val="Title"/>
        <w:rPr>
          <w:sz w:val="24"/>
          <w:u w:val="none"/>
        </w:rPr>
      </w:pPr>
    </w:p>
    <w:p w14:paraId="03CEF1E3" w14:textId="77777777" w:rsidR="004B2E77" w:rsidRDefault="004B2E77" w:rsidP="004B2E77">
      <w:pPr>
        <w:pStyle w:val="Title"/>
        <w:rPr>
          <w:sz w:val="24"/>
          <w:u w:val="none"/>
        </w:rPr>
      </w:pPr>
      <w:r>
        <w:rPr>
          <w:sz w:val="24"/>
          <w:u w:val="none"/>
        </w:rPr>
        <w:t>ORGANISATIONAL CHART</w:t>
      </w:r>
    </w:p>
    <w:p w14:paraId="088076FA" w14:textId="43611AE1" w:rsidR="002D12A1" w:rsidRDefault="002D12A1" w:rsidP="004B2E77">
      <w:pPr>
        <w:pStyle w:val="Title"/>
        <w:rPr>
          <w:sz w:val="24"/>
          <w:u w:val="none"/>
        </w:rPr>
      </w:pPr>
    </w:p>
    <w:p w14:paraId="03CD40CF" w14:textId="66C86474" w:rsidR="004B2E77" w:rsidRDefault="003509CC" w:rsidP="000E63E9">
      <w:pPr>
        <w:pStyle w:val="Title"/>
        <w:ind w:left="-993" w:firstLine="142"/>
        <w:jc w:val="left"/>
        <w:rPr>
          <w:sz w:val="24"/>
          <w:u w:val="none"/>
        </w:rPr>
        <w:sectPr w:rsidR="004B2E77" w:rsidSect="000E63E9">
          <w:pgSz w:w="15840" w:h="12240" w:orient="landscape"/>
          <w:pgMar w:top="1276" w:right="1276" w:bottom="1797" w:left="1440" w:header="709" w:footer="709" w:gutter="0"/>
          <w:cols w:space="708"/>
          <w:docGrid w:linePitch="360"/>
        </w:sectPr>
      </w:pPr>
      <w:r w:rsidRPr="003509CC">
        <w:rPr>
          <w:noProof/>
        </w:rPr>
        <w:drawing>
          <wp:inline distT="0" distB="0" distL="0" distR="0" wp14:anchorId="680DAA28" wp14:editId="375DF0DF">
            <wp:extent cx="9409813" cy="484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5235" cy="4859964"/>
                    </a:xfrm>
                    <a:prstGeom prst="rect">
                      <a:avLst/>
                    </a:prstGeom>
                    <a:noFill/>
                    <a:ln>
                      <a:noFill/>
                    </a:ln>
                  </pic:spPr>
                </pic:pic>
              </a:graphicData>
            </a:graphic>
          </wp:inline>
        </w:drawing>
      </w:r>
    </w:p>
    <w:p w14:paraId="743C0423" w14:textId="77777777" w:rsidR="004B2E77" w:rsidRDefault="006815F4" w:rsidP="004B2E77">
      <w:pPr>
        <w:pStyle w:val="Title"/>
        <w:rPr>
          <w:szCs w:val="28"/>
          <w:u w:val="none"/>
        </w:rPr>
      </w:pPr>
      <w:r>
        <w:rPr>
          <w:noProof/>
          <w:u w:val="none"/>
          <w:lang w:eastAsia="en-GB"/>
        </w:rPr>
        <w:lastRenderedPageBreak/>
        <w:drawing>
          <wp:anchor distT="0" distB="0" distL="114300" distR="114300" simplePos="0" relativeHeight="251659776" behindDoc="0" locked="0" layoutInCell="1" allowOverlap="1" wp14:anchorId="07E5D39A" wp14:editId="0DA8F380">
            <wp:simplePos x="0" y="0"/>
            <wp:positionH relativeFrom="column">
              <wp:posOffset>3952875</wp:posOffset>
            </wp:positionH>
            <wp:positionV relativeFrom="paragraph">
              <wp:posOffset>-248920</wp:posOffset>
            </wp:positionV>
            <wp:extent cx="2228184" cy="809625"/>
            <wp:effectExtent l="0" t="0" r="127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809625"/>
                    </a:xfrm>
                    <a:prstGeom prst="rect">
                      <a:avLst/>
                    </a:prstGeom>
                    <a:noFill/>
                    <a:ln w="9525">
                      <a:noFill/>
                      <a:miter lim="800000"/>
                      <a:headEnd/>
                      <a:tailEnd/>
                    </a:ln>
                  </pic:spPr>
                </pic:pic>
              </a:graphicData>
            </a:graphic>
          </wp:anchor>
        </w:drawing>
      </w:r>
    </w:p>
    <w:p w14:paraId="31AACF0E" w14:textId="77777777" w:rsidR="00A67611" w:rsidRPr="000E63E9" w:rsidRDefault="00A67611" w:rsidP="00A67611">
      <w:pPr>
        <w:jc w:val="right"/>
        <w:rPr>
          <w:rFonts w:cs="Arial"/>
          <w:b/>
          <w:bCs/>
          <w:sz w:val="40"/>
          <w:szCs w:val="40"/>
        </w:rPr>
      </w:pPr>
    </w:p>
    <w:p w14:paraId="6742FB45" w14:textId="3F80A82A" w:rsidR="00A67611" w:rsidRPr="000E63E9" w:rsidRDefault="00A67611" w:rsidP="00A67611">
      <w:pPr>
        <w:ind w:left="2880" w:hanging="2880"/>
        <w:jc w:val="both"/>
        <w:rPr>
          <w:rFonts w:ascii="Arial" w:hAnsi="Arial" w:cs="Arial"/>
          <w:b/>
          <w:sz w:val="28"/>
          <w:szCs w:val="28"/>
          <w:lang w:val="en-US"/>
        </w:rPr>
      </w:pPr>
      <w:r w:rsidRPr="000E63E9">
        <w:rPr>
          <w:rFonts w:ascii="Arial" w:hAnsi="Arial" w:cs="Arial"/>
          <w:b/>
          <w:sz w:val="28"/>
          <w:szCs w:val="28"/>
        </w:rPr>
        <w:t>Clinical Adviser</w:t>
      </w:r>
    </w:p>
    <w:p w14:paraId="0FAE65D4" w14:textId="77777777" w:rsidR="00A67611" w:rsidRPr="00A67611" w:rsidRDefault="00A67611" w:rsidP="00A67611">
      <w:pPr>
        <w:jc w:val="both"/>
        <w:rPr>
          <w:rFonts w:ascii="Arial" w:hAnsi="Arial" w:cs="Arial"/>
          <w:sz w:val="24"/>
          <w:szCs w:val="24"/>
          <w:lang w:val="en-US"/>
        </w:rPr>
      </w:pPr>
    </w:p>
    <w:p w14:paraId="5F77D2C8" w14:textId="54B8033D" w:rsidR="00A67611" w:rsidRPr="000E63E9" w:rsidRDefault="00F532A7" w:rsidP="000E63E9">
      <w:pPr>
        <w:ind w:left="2160" w:hanging="2160"/>
        <w:rPr>
          <w:rFonts w:ascii="Arial" w:hAnsi="Arial" w:cs="Arial"/>
          <w:i/>
          <w:sz w:val="25"/>
          <w:szCs w:val="25"/>
        </w:rPr>
      </w:pPr>
      <w:r w:rsidRPr="000E63E9">
        <w:rPr>
          <w:rFonts w:ascii="Arial" w:hAnsi="Arial" w:cs="Arial"/>
          <w:sz w:val="25"/>
          <w:szCs w:val="25"/>
        </w:rPr>
        <w:t>Rate</w:t>
      </w:r>
      <w:r w:rsidR="00A67611" w:rsidRPr="000E63E9">
        <w:rPr>
          <w:rFonts w:ascii="Arial" w:hAnsi="Arial" w:cs="Arial"/>
          <w:sz w:val="25"/>
          <w:szCs w:val="25"/>
        </w:rPr>
        <w:t>:</w:t>
      </w:r>
      <w:r w:rsidR="00A67611" w:rsidRPr="000E63E9">
        <w:rPr>
          <w:rFonts w:ascii="Arial" w:hAnsi="Arial" w:cs="Arial"/>
          <w:sz w:val="25"/>
          <w:szCs w:val="25"/>
        </w:rPr>
        <w:tab/>
      </w:r>
      <w:r w:rsidR="00916C63" w:rsidRPr="00916C63">
        <w:rPr>
          <w:rFonts w:ascii="Arial" w:hAnsi="Arial" w:cs="Arial"/>
          <w:sz w:val="25"/>
          <w:szCs w:val="25"/>
        </w:rPr>
        <w:t>£49.50 to £57.75</w:t>
      </w:r>
      <w:r w:rsidR="00A67611" w:rsidRPr="000E63E9">
        <w:rPr>
          <w:rFonts w:ascii="Arial" w:hAnsi="Arial" w:cs="Arial"/>
          <w:sz w:val="25"/>
          <w:szCs w:val="25"/>
        </w:rPr>
        <w:t xml:space="preserve"> per hour</w:t>
      </w:r>
    </w:p>
    <w:p w14:paraId="12DE1947" w14:textId="77777777" w:rsidR="00A67611" w:rsidRPr="000E63E9" w:rsidRDefault="00A67611" w:rsidP="000E63E9">
      <w:pPr>
        <w:ind w:left="2880" w:hanging="2880"/>
        <w:rPr>
          <w:rFonts w:ascii="Arial" w:hAnsi="Arial" w:cs="Arial"/>
          <w:sz w:val="25"/>
          <w:szCs w:val="25"/>
        </w:rPr>
      </w:pPr>
    </w:p>
    <w:p w14:paraId="1DA28984" w14:textId="78DC8642" w:rsidR="00A67611" w:rsidRPr="000E63E9" w:rsidRDefault="00A67611" w:rsidP="000E63E9">
      <w:pPr>
        <w:ind w:left="2127" w:hanging="2127"/>
        <w:rPr>
          <w:rFonts w:ascii="Arial" w:hAnsi="Arial" w:cs="Arial"/>
          <w:sz w:val="25"/>
          <w:szCs w:val="25"/>
          <w:lang w:val="en-US"/>
        </w:rPr>
      </w:pPr>
      <w:r w:rsidRPr="000E63E9">
        <w:rPr>
          <w:rFonts w:ascii="Arial" w:hAnsi="Arial" w:cs="Arial"/>
          <w:sz w:val="25"/>
          <w:szCs w:val="25"/>
        </w:rPr>
        <w:t>Purpose:</w:t>
      </w:r>
      <w:r w:rsidR="00230969">
        <w:rPr>
          <w:rFonts w:ascii="Arial" w:hAnsi="Arial" w:cs="Arial"/>
          <w:sz w:val="25"/>
          <w:szCs w:val="25"/>
        </w:rPr>
        <w:tab/>
      </w:r>
      <w:r w:rsidRPr="000E63E9">
        <w:rPr>
          <w:rFonts w:ascii="Arial" w:hAnsi="Arial" w:cs="Arial"/>
          <w:sz w:val="25"/>
          <w:szCs w:val="25"/>
        </w:rPr>
        <w:t>Supporting the Ombudsman in considering complaints by providing expert professional advice to investigators on medical/clinical issues.</w:t>
      </w:r>
    </w:p>
    <w:p w14:paraId="7F823E41" w14:textId="77777777" w:rsidR="00A67611" w:rsidRPr="000E63E9" w:rsidRDefault="00A67611" w:rsidP="000E63E9">
      <w:pPr>
        <w:rPr>
          <w:rFonts w:ascii="Arial" w:hAnsi="Arial" w:cs="Arial"/>
          <w:sz w:val="25"/>
          <w:szCs w:val="25"/>
          <w:u w:val="single"/>
        </w:rPr>
      </w:pPr>
    </w:p>
    <w:p w14:paraId="56C25A7C" w14:textId="3F17958D" w:rsidR="00A67611" w:rsidRPr="000E63E9" w:rsidRDefault="00F532A7" w:rsidP="000E63E9">
      <w:pPr>
        <w:rPr>
          <w:rFonts w:ascii="Arial" w:hAnsi="Arial" w:cs="Arial"/>
          <w:sz w:val="25"/>
          <w:szCs w:val="25"/>
          <w:lang w:val="en-US"/>
        </w:rPr>
      </w:pPr>
      <w:r w:rsidRPr="000E63E9">
        <w:rPr>
          <w:rFonts w:ascii="Arial" w:hAnsi="Arial" w:cs="Arial"/>
          <w:sz w:val="25"/>
          <w:szCs w:val="25"/>
        </w:rPr>
        <w:t>Responsibilities</w:t>
      </w:r>
      <w:r w:rsidR="00A67611" w:rsidRPr="000E63E9">
        <w:rPr>
          <w:rFonts w:ascii="Arial" w:hAnsi="Arial" w:cs="Arial"/>
          <w:sz w:val="25"/>
          <w:szCs w:val="25"/>
        </w:rPr>
        <w:t>:</w:t>
      </w:r>
    </w:p>
    <w:p w14:paraId="791637BC" w14:textId="77777777" w:rsidR="00A67611" w:rsidRPr="000E63E9" w:rsidRDefault="00A67611" w:rsidP="000E63E9">
      <w:pPr>
        <w:rPr>
          <w:rFonts w:ascii="Arial" w:hAnsi="Arial" w:cs="Arial"/>
          <w:sz w:val="25"/>
          <w:szCs w:val="25"/>
        </w:rPr>
      </w:pPr>
    </w:p>
    <w:p w14:paraId="64652EB1"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initial advice to investigators on complaints at assessment stage, both as a generalist and specialist, recommending actions which may be necessary to properly assess the complaint.</w:t>
      </w:r>
    </w:p>
    <w:p w14:paraId="18BD1ED6"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rPr>
        <w:t>Provide expert review of the clinical actions of those medical and clinical staff involved in the complaint.</w:t>
      </w:r>
    </w:p>
    <w:p w14:paraId="2A54A5C0"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clear and comprehensive written reports on clinical issues.</w:t>
      </w:r>
    </w:p>
    <w:p w14:paraId="0C677E76"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attend, if required, interviews to support investigations on clinical/medical matters.</w:t>
      </w:r>
    </w:p>
    <w:p w14:paraId="796B21D2"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advise on draft reports completed by investigators to ensure that clinical advice has been considered properly.</w:t>
      </w:r>
    </w:p>
    <w:p w14:paraId="1DFD74E5"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lang w:val="en-US"/>
        </w:rPr>
        <w:t>To assist with the provision of internal staff workshops on medical/clinical matters.</w:t>
      </w:r>
    </w:p>
    <w:p w14:paraId="238C81D1" w14:textId="78302631" w:rsidR="00A67611" w:rsidRPr="000E63E9" w:rsidRDefault="00A67611" w:rsidP="000E63E9">
      <w:pPr>
        <w:rPr>
          <w:rFonts w:ascii="Arial" w:hAnsi="Arial" w:cs="Arial"/>
          <w:sz w:val="25"/>
          <w:szCs w:val="25"/>
        </w:rPr>
      </w:pPr>
    </w:p>
    <w:p w14:paraId="6A361405" w14:textId="1163D654" w:rsidR="008C4091" w:rsidRPr="000E63E9" w:rsidRDefault="008C4091" w:rsidP="000E63E9">
      <w:pPr>
        <w:rPr>
          <w:rFonts w:ascii="Arial" w:hAnsi="Arial" w:cs="Arial"/>
          <w:sz w:val="25"/>
          <w:szCs w:val="25"/>
        </w:rPr>
      </w:pPr>
      <w:r w:rsidRPr="000E63E9">
        <w:rPr>
          <w:rFonts w:ascii="Arial" w:hAnsi="Arial" w:cs="Arial"/>
          <w:sz w:val="25"/>
          <w:szCs w:val="25"/>
        </w:rPr>
        <w:t>Essential qualities</w:t>
      </w:r>
      <w:r w:rsidR="005D4601" w:rsidRPr="000E63E9">
        <w:rPr>
          <w:rFonts w:ascii="Arial" w:hAnsi="Arial" w:cs="Arial"/>
          <w:sz w:val="25"/>
          <w:szCs w:val="25"/>
        </w:rPr>
        <w:t>:</w:t>
      </w:r>
    </w:p>
    <w:p w14:paraId="3A3757CD" w14:textId="77777777" w:rsidR="008C4091" w:rsidRPr="000E63E9" w:rsidRDefault="008C4091" w:rsidP="000E63E9">
      <w:pPr>
        <w:rPr>
          <w:rFonts w:ascii="Arial" w:hAnsi="Arial" w:cs="Arial"/>
          <w:sz w:val="25"/>
          <w:szCs w:val="25"/>
        </w:rPr>
      </w:pPr>
    </w:p>
    <w:p w14:paraId="605D02C5" w14:textId="06D11A91"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Experienced registered professional practitioner with appropria</w:t>
      </w:r>
      <w:r w:rsidR="00923D7F" w:rsidRPr="000E63E9">
        <w:rPr>
          <w:rFonts w:ascii="Arial" w:hAnsi="Arial" w:cs="Arial"/>
          <w:sz w:val="25"/>
          <w:szCs w:val="25"/>
          <w:lang w:val="en-US"/>
        </w:rPr>
        <w:t>te post</w:t>
      </w:r>
      <w:r w:rsidR="00BB08C9">
        <w:rPr>
          <w:rFonts w:ascii="Arial" w:hAnsi="Arial" w:cs="Arial"/>
          <w:sz w:val="25"/>
          <w:szCs w:val="25"/>
          <w:lang w:val="en-US"/>
        </w:rPr>
        <w:noBreakHyphen/>
      </w:r>
      <w:r w:rsidR="00923D7F" w:rsidRPr="000E63E9">
        <w:rPr>
          <w:rFonts w:ascii="Arial" w:hAnsi="Arial" w:cs="Arial"/>
          <w:sz w:val="25"/>
          <w:szCs w:val="25"/>
          <w:lang w:val="en-US"/>
        </w:rPr>
        <w:t>graduate qualifications</w:t>
      </w:r>
    </w:p>
    <w:p w14:paraId="6B403A39"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 xml:space="preserve">Currently in NHS clinical </w:t>
      </w:r>
      <w:r w:rsidR="00923D7F" w:rsidRPr="000E63E9">
        <w:rPr>
          <w:rFonts w:ascii="Arial" w:hAnsi="Arial" w:cs="Arial"/>
          <w:sz w:val="25"/>
          <w:szCs w:val="25"/>
          <w:lang w:val="en-US"/>
        </w:rPr>
        <w:t>practice</w:t>
      </w:r>
    </w:p>
    <w:p w14:paraId="1A0683D0"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Current registration with a releva</w:t>
      </w:r>
      <w:r w:rsidR="00923D7F" w:rsidRPr="000E63E9">
        <w:rPr>
          <w:rFonts w:ascii="Arial" w:hAnsi="Arial" w:cs="Arial"/>
          <w:sz w:val="25"/>
          <w:szCs w:val="25"/>
          <w:lang w:val="en-US"/>
        </w:rPr>
        <w:t>nt regulatory/professional body</w:t>
      </w:r>
    </w:p>
    <w:p w14:paraId="06FB73A5"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Knowledge of sources of current standards guidance and resource which apply to clinical matters within sphere of practice and of wider NHS policy and guidance, (especially in relation to Wales) including experience of assessing</w:t>
      </w:r>
      <w:r w:rsidR="00923D7F" w:rsidRPr="000E63E9">
        <w:rPr>
          <w:rFonts w:ascii="Arial" w:hAnsi="Arial" w:cs="Arial"/>
          <w:sz w:val="25"/>
          <w:szCs w:val="25"/>
          <w:lang w:val="en-US"/>
        </w:rPr>
        <w:t xml:space="preserve"> students/dealing with trainees</w:t>
      </w:r>
    </w:p>
    <w:p w14:paraId="77903371"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Excellent communication and interpersonal skills with the ability to express complex medical terminology in a way understandable and accessible to a lay audience.</w:t>
      </w:r>
    </w:p>
    <w:p w14:paraId="72126039" w14:textId="77777777" w:rsidR="00A67611" w:rsidRPr="000E63E9" w:rsidRDefault="00A67611" w:rsidP="000E63E9">
      <w:pPr>
        <w:rPr>
          <w:rFonts w:ascii="Arial" w:hAnsi="Arial" w:cs="Arial"/>
          <w:sz w:val="25"/>
          <w:szCs w:val="25"/>
          <w:lang w:val="en-US"/>
        </w:rPr>
      </w:pPr>
    </w:p>
    <w:p w14:paraId="46025362" w14:textId="3FCF43E5" w:rsidR="00A67611" w:rsidRPr="000E63E9" w:rsidRDefault="008C4091" w:rsidP="000E63E9">
      <w:pPr>
        <w:outlineLvl w:val="0"/>
        <w:rPr>
          <w:rFonts w:ascii="Arial" w:hAnsi="Arial" w:cs="Arial"/>
          <w:kern w:val="36"/>
          <w:sz w:val="25"/>
          <w:szCs w:val="25"/>
          <w:lang w:val="en-US"/>
        </w:rPr>
      </w:pPr>
      <w:r w:rsidRPr="000E63E9">
        <w:rPr>
          <w:rFonts w:ascii="Arial" w:hAnsi="Arial" w:cs="Arial"/>
          <w:kern w:val="36"/>
          <w:sz w:val="25"/>
          <w:szCs w:val="25"/>
        </w:rPr>
        <w:t>It would also be desirable if those providing advice to the Ombudsman possessed</w:t>
      </w:r>
      <w:r w:rsidR="005D4601" w:rsidRPr="000E63E9">
        <w:rPr>
          <w:rFonts w:ascii="Arial" w:hAnsi="Arial" w:cs="Arial"/>
          <w:kern w:val="36"/>
          <w:sz w:val="25"/>
          <w:szCs w:val="25"/>
        </w:rPr>
        <w:t>:</w:t>
      </w:r>
    </w:p>
    <w:p w14:paraId="6245A6FF" w14:textId="77777777" w:rsidR="00A67611" w:rsidRPr="000E63E9" w:rsidRDefault="00A67611" w:rsidP="000E63E9">
      <w:pPr>
        <w:pStyle w:val="ListParagraph"/>
        <w:ind w:left="0"/>
        <w:jc w:val="left"/>
        <w:rPr>
          <w:rFonts w:cs="Arial"/>
          <w:sz w:val="25"/>
          <w:szCs w:val="25"/>
        </w:rPr>
      </w:pPr>
    </w:p>
    <w:p w14:paraId="04766460" w14:textId="1EF4E613"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A knowl</w:t>
      </w:r>
      <w:r w:rsidR="00923D7F" w:rsidRPr="000E63E9">
        <w:rPr>
          <w:rFonts w:cs="Arial"/>
          <w:sz w:val="25"/>
          <w:szCs w:val="25"/>
        </w:rPr>
        <w:t>edge of more than one specialty</w:t>
      </w:r>
    </w:p>
    <w:p w14:paraId="00ACD176" w14:textId="342B1FA0"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Experience of handling complaints a</w:t>
      </w:r>
      <w:r w:rsidR="00923D7F" w:rsidRPr="000E63E9">
        <w:rPr>
          <w:rFonts w:cs="Arial"/>
          <w:sz w:val="25"/>
          <w:szCs w:val="25"/>
        </w:rPr>
        <w:t>nd serious untoward incidents</w:t>
      </w:r>
    </w:p>
    <w:p w14:paraId="067B7FD3" w14:textId="756903DB"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The ability to use a word proces</w:t>
      </w:r>
      <w:r w:rsidR="00923D7F" w:rsidRPr="000E63E9">
        <w:rPr>
          <w:rFonts w:cs="Arial"/>
          <w:sz w:val="25"/>
          <w:szCs w:val="25"/>
        </w:rPr>
        <w:t>sor and other computer packages</w:t>
      </w:r>
    </w:p>
    <w:p w14:paraId="38271918" w14:textId="58C5D461" w:rsidR="00A67611"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The ability to communicate through the medium of Welsh.</w:t>
      </w:r>
    </w:p>
    <w:p w14:paraId="4226FCBA" w14:textId="77777777" w:rsidR="006C326E" w:rsidRDefault="006C326E">
      <w:pPr>
        <w:rPr>
          <w:rFonts w:ascii="Arial" w:hAnsi="Arial" w:cs="Arial"/>
          <w:b/>
          <w:sz w:val="28"/>
          <w:szCs w:val="28"/>
        </w:rPr>
        <w:sectPr w:rsidR="006C326E" w:rsidSect="006C326E">
          <w:headerReference w:type="default" r:id="rId13"/>
          <w:pgSz w:w="11906" w:h="16838"/>
          <w:pgMar w:top="1440" w:right="1440" w:bottom="1440" w:left="1440" w:header="708" w:footer="708" w:gutter="0"/>
          <w:cols w:space="708"/>
          <w:docGrid w:linePitch="360"/>
        </w:sectPr>
      </w:pPr>
    </w:p>
    <w:p w14:paraId="70F5F4E8" w14:textId="77777777" w:rsidR="00414088" w:rsidRPr="000E63E9" w:rsidRDefault="00414088" w:rsidP="00414088">
      <w:pPr>
        <w:jc w:val="center"/>
        <w:rPr>
          <w:rFonts w:ascii="Arial" w:hAnsi="Arial" w:cs="Arial"/>
          <w:b/>
          <w:sz w:val="28"/>
          <w:szCs w:val="28"/>
        </w:rPr>
      </w:pPr>
    </w:p>
    <w:p w14:paraId="665A97CF" w14:textId="1A502B56" w:rsidR="00B82C07" w:rsidRPr="000E63E9" w:rsidRDefault="00B928E6" w:rsidP="00616BA6">
      <w:pPr>
        <w:jc w:val="center"/>
        <w:rPr>
          <w:rFonts w:ascii="Arial" w:hAnsi="Arial" w:cs="Arial"/>
          <w:b/>
          <w:sz w:val="28"/>
          <w:szCs w:val="28"/>
        </w:rPr>
      </w:pPr>
      <w:r w:rsidRPr="000E63E9">
        <w:rPr>
          <w:rFonts w:ascii="Arial" w:hAnsi="Arial" w:cs="Arial"/>
          <w:b/>
          <w:sz w:val="28"/>
          <w:szCs w:val="28"/>
        </w:rPr>
        <w:t>EXPRESSIONS OF IN</w:t>
      </w:r>
      <w:r w:rsidR="00F44FB8" w:rsidRPr="000E63E9">
        <w:rPr>
          <w:rFonts w:ascii="Arial" w:hAnsi="Arial" w:cs="Arial"/>
          <w:b/>
          <w:sz w:val="28"/>
          <w:szCs w:val="28"/>
        </w:rPr>
        <w:t>T</w:t>
      </w:r>
      <w:r w:rsidRPr="000E63E9">
        <w:rPr>
          <w:rFonts w:ascii="Arial" w:hAnsi="Arial" w:cs="Arial"/>
          <w:b/>
          <w:sz w:val="28"/>
          <w:szCs w:val="28"/>
        </w:rPr>
        <w:t>ERES</w:t>
      </w:r>
      <w:r w:rsidR="00F44FB8" w:rsidRPr="000E63E9">
        <w:rPr>
          <w:rFonts w:ascii="Arial" w:hAnsi="Arial" w:cs="Arial"/>
          <w:b/>
          <w:sz w:val="28"/>
          <w:szCs w:val="28"/>
        </w:rPr>
        <w:t>T</w:t>
      </w:r>
      <w:r w:rsidRPr="000E63E9">
        <w:rPr>
          <w:rFonts w:ascii="Arial" w:hAnsi="Arial" w:cs="Arial"/>
          <w:b/>
          <w:sz w:val="28"/>
          <w:szCs w:val="28"/>
        </w:rPr>
        <w:t xml:space="preserve"> FOR </w:t>
      </w:r>
      <w:r w:rsidR="00F44FB8" w:rsidRPr="000E63E9">
        <w:rPr>
          <w:rFonts w:ascii="Arial" w:hAnsi="Arial" w:cs="Arial"/>
          <w:b/>
          <w:sz w:val="28"/>
          <w:szCs w:val="28"/>
        </w:rPr>
        <w:t xml:space="preserve">THE </w:t>
      </w:r>
      <w:r w:rsidRPr="000E63E9">
        <w:rPr>
          <w:rFonts w:ascii="Arial" w:hAnsi="Arial" w:cs="Arial"/>
          <w:b/>
          <w:sz w:val="28"/>
          <w:szCs w:val="28"/>
        </w:rPr>
        <w:t xml:space="preserve">ROLE OF </w:t>
      </w:r>
    </w:p>
    <w:p w14:paraId="65017FD0" w14:textId="77777777" w:rsidR="008A095A" w:rsidRPr="000E63E9" w:rsidRDefault="00A67611" w:rsidP="008A095A">
      <w:pPr>
        <w:jc w:val="center"/>
        <w:rPr>
          <w:rFonts w:ascii="Arial" w:hAnsi="Arial" w:cs="Arial"/>
          <w:b/>
          <w:sz w:val="28"/>
          <w:szCs w:val="28"/>
        </w:rPr>
      </w:pPr>
      <w:r w:rsidRPr="000E63E9">
        <w:rPr>
          <w:rFonts w:ascii="Arial" w:hAnsi="Arial" w:cs="Arial"/>
          <w:b/>
          <w:sz w:val="28"/>
          <w:szCs w:val="28"/>
        </w:rPr>
        <w:t>CLINICAL ADVISER</w:t>
      </w:r>
    </w:p>
    <w:p w14:paraId="05912BC7" w14:textId="77777777" w:rsidR="00532504" w:rsidRPr="00BB08C9" w:rsidRDefault="00532504" w:rsidP="008A095A">
      <w:pPr>
        <w:rPr>
          <w:rFonts w:ascii="Arial" w:hAnsi="Arial" w:cs="Arial"/>
          <w:sz w:val="25"/>
          <w:szCs w:val="25"/>
        </w:rPr>
      </w:pPr>
    </w:p>
    <w:p w14:paraId="2D492346" w14:textId="77777777" w:rsidR="00532504" w:rsidRPr="00BB08C9" w:rsidRDefault="00532504" w:rsidP="00532504">
      <w:pPr>
        <w:ind w:left="851"/>
        <w:rPr>
          <w:rFonts w:ascii="Arial" w:hAnsi="Arial" w:cs="Arial"/>
          <w:sz w:val="25"/>
          <w:szCs w:val="25"/>
        </w:rPr>
      </w:pPr>
    </w:p>
    <w:p w14:paraId="69DAEDD3" w14:textId="77777777" w:rsidR="00532504" w:rsidRPr="00BB08C9" w:rsidRDefault="00532504" w:rsidP="00616BA6">
      <w:pPr>
        <w:ind w:left="851"/>
        <w:rPr>
          <w:rFonts w:ascii="Arial" w:hAnsi="Arial" w:cs="Arial"/>
          <w:b/>
          <w:sz w:val="25"/>
          <w:szCs w:val="25"/>
        </w:rPr>
      </w:pPr>
      <w:r w:rsidRPr="00BB08C9">
        <w:rPr>
          <w:rFonts w:ascii="Arial" w:hAnsi="Arial" w:cs="Arial"/>
          <w:b/>
          <w:sz w:val="25"/>
          <w:szCs w:val="25"/>
        </w:rPr>
        <w:t>Surname: ……………………………………</w:t>
      </w:r>
      <w:r w:rsidR="00FC0828" w:rsidRPr="00BB08C9">
        <w:rPr>
          <w:rFonts w:ascii="Arial" w:hAnsi="Arial" w:cs="Arial"/>
          <w:b/>
          <w:sz w:val="25"/>
          <w:szCs w:val="25"/>
        </w:rPr>
        <w:tab/>
        <w:t>Title (Mr/Mrs/Miss/Ms/Other)</w:t>
      </w:r>
      <w:r w:rsidRPr="00BB08C9">
        <w:rPr>
          <w:rFonts w:ascii="Arial" w:hAnsi="Arial" w:cs="Arial"/>
          <w:b/>
          <w:sz w:val="25"/>
          <w:szCs w:val="25"/>
        </w:rPr>
        <w:t>: ……….</w:t>
      </w:r>
    </w:p>
    <w:p w14:paraId="0EE296BD" w14:textId="77777777" w:rsidR="00FC0828" w:rsidRPr="00BB08C9" w:rsidRDefault="00FC0828" w:rsidP="00616BA6">
      <w:pPr>
        <w:ind w:left="851"/>
        <w:rPr>
          <w:rFonts w:ascii="Arial" w:hAnsi="Arial" w:cs="Arial"/>
          <w:b/>
          <w:sz w:val="25"/>
          <w:szCs w:val="25"/>
        </w:rPr>
      </w:pPr>
    </w:p>
    <w:p w14:paraId="25BD9765" w14:textId="64DB9EC1" w:rsidR="00FC0828" w:rsidRPr="00BB08C9" w:rsidRDefault="00FC0828" w:rsidP="00616BA6">
      <w:pPr>
        <w:ind w:left="851"/>
        <w:rPr>
          <w:rFonts w:ascii="Arial" w:hAnsi="Arial" w:cs="Arial"/>
          <w:b/>
          <w:sz w:val="25"/>
          <w:szCs w:val="25"/>
        </w:rPr>
      </w:pPr>
      <w:r w:rsidRPr="00BB08C9">
        <w:rPr>
          <w:rFonts w:ascii="Arial" w:hAnsi="Arial" w:cs="Arial"/>
          <w:b/>
          <w:sz w:val="25"/>
          <w:szCs w:val="25"/>
        </w:rPr>
        <w:t>First Name:</w:t>
      </w:r>
      <w:r w:rsidR="003509CC" w:rsidRPr="00BB08C9">
        <w:rPr>
          <w:rFonts w:ascii="Arial" w:hAnsi="Arial" w:cs="Arial"/>
          <w:b/>
          <w:sz w:val="25"/>
          <w:szCs w:val="25"/>
        </w:rPr>
        <w:t xml:space="preserve"> </w:t>
      </w:r>
      <w:r w:rsidRPr="00BB08C9">
        <w:rPr>
          <w:rFonts w:ascii="Arial" w:hAnsi="Arial" w:cs="Arial"/>
          <w:b/>
          <w:sz w:val="25"/>
          <w:szCs w:val="25"/>
        </w:rPr>
        <w:t>………………………………….</w:t>
      </w:r>
    </w:p>
    <w:p w14:paraId="7565C326" w14:textId="77777777" w:rsidR="00532504" w:rsidRPr="00BB08C9" w:rsidRDefault="00532504" w:rsidP="00FC0828">
      <w:pPr>
        <w:rPr>
          <w:rFonts w:ascii="Arial" w:hAnsi="Arial" w:cs="Arial"/>
          <w:b/>
          <w:sz w:val="25"/>
          <w:szCs w:val="25"/>
        </w:rPr>
      </w:pPr>
    </w:p>
    <w:p w14:paraId="5BFC7141" w14:textId="77777777" w:rsidR="00616BA6" w:rsidRPr="00BB08C9" w:rsidRDefault="00616BA6" w:rsidP="00532504">
      <w:pPr>
        <w:ind w:left="851"/>
        <w:rPr>
          <w:rFonts w:ascii="Arial" w:hAnsi="Arial" w:cs="Arial"/>
          <w:b/>
          <w:sz w:val="25"/>
          <w:szCs w:val="25"/>
        </w:rPr>
      </w:pPr>
    </w:p>
    <w:p w14:paraId="7E91AC8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Address: </w:t>
      </w:r>
      <w:r w:rsidRPr="00BB08C9">
        <w:rPr>
          <w:rFonts w:ascii="Arial" w:hAnsi="Arial" w:cs="Arial"/>
          <w:b/>
          <w:sz w:val="25"/>
          <w:szCs w:val="25"/>
        </w:rPr>
        <w:tab/>
        <w:t>……………………………………………………….</w:t>
      </w:r>
    </w:p>
    <w:p w14:paraId="359539D9"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38D8FC4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7753A781"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w:t>
      </w:r>
    </w:p>
    <w:p w14:paraId="5F4DED08" w14:textId="77777777" w:rsidR="00532504" w:rsidRPr="00BB08C9" w:rsidRDefault="00532504" w:rsidP="00532504">
      <w:pPr>
        <w:spacing w:line="276" w:lineRule="auto"/>
        <w:ind w:left="851"/>
        <w:rPr>
          <w:rFonts w:ascii="Arial" w:hAnsi="Arial" w:cs="Arial"/>
          <w:b/>
          <w:sz w:val="25"/>
          <w:szCs w:val="25"/>
        </w:rPr>
      </w:pPr>
    </w:p>
    <w:p w14:paraId="4B8B3EC5"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Postcode:</w:t>
      </w:r>
      <w:r w:rsidRPr="00BB08C9">
        <w:rPr>
          <w:rFonts w:ascii="Arial" w:hAnsi="Arial" w:cs="Arial"/>
          <w:b/>
          <w:sz w:val="25"/>
          <w:szCs w:val="25"/>
        </w:rPr>
        <w:tab/>
        <w:t>……………………………………</w:t>
      </w:r>
      <w:proofErr w:type="gramStart"/>
      <w:r w:rsidRPr="00BB08C9">
        <w:rPr>
          <w:rFonts w:ascii="Arial" w:hAnsi="Arial" w:cs="Arial"/>
          <w:b/>
          <w:sz w:val="25"/>
          <w:szCs w:val="25"/>
        </w:rPr>
        <w:t>…..</w:t>
      </w:r>
      <w:proofErr w:type="gramEnd"/>
    </w:p>
    <w:p w14:paraId="37F3F6DD" w14:textId="77777777" w:rsidR="00532504" w:rsidRPr="00BB08C9" w:rsidRDefault="00532504" w:rsidP="00616BA6">
      <w:pPr>
        <w:spacing w:line="276" w:lineRule="auto"/>
        <w:rPr>
          <w:rFonts w:ascii="Arial" w:hAnsi="Arial" w:cs="Arial"/>
          <w:b/>
          <w:sz w:val="25"/>
          <w:szCs w:val="25"/>
        </w:rPr>
      </w:pPr>
    </w:p>
    <w:p w14:paraId="25525A52" w14:textId="77777777" w:rsidR="00616BA6" w:rsidRPr="00BB08C9" w:rsidRDefault="00616BA6" w:rsidP="00616BA6">
      <w:pPr>
        <w:spacing w:line="276" w:lineRule="auto"/>
        <w:rPr>
          <w:rFonts w:ascii="Arial" w:hAnsi="Arial" w:cs="Arial"/>
          <w:b/>
          <w:sz w:val="25"/>
          <w:szCs w:val="25"/>
        </w:rPr>
      </w:pPr>
    </w:p>
    <w:p w14:paraId="635FD40E"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Telephone Number: </w:t>
      </w:r>
      <w:r w:rsidRPr="00BB08C9">
        <w:rPr>
          <w:rFonts w:ascii="Arial" w:hAnsi="Arial" w:cs="Arial"/>
          <w:b/>
          <w:sz w:val="25"/>
          <w:szCs w:val="25"/>
        </w:rPr>
        <w:tab/>
        <w:t>Home:</w:t>
      </w:r>
      <w:r w:rsidRPr="00BB08C9">
        <w:rPr>
          <w:rFonts w:ascii="Arial" w:hAnsi="Arial" w:cs="Arial"/>
          <w:b/>
          <w:sz w:val="25"/>
          <w:szCs w:val="25"/>
        </w:rPr>
        <w:tab/>
        <w:t>………………………...</w:t>
      </w:r>
    </w:p>
    <w:p w14:paraId="6E56F5E0"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Mobile:</w:t>
      </w:r>
      <w:r w:rsidRPr="00BB08C9">
        <w:rPr>
          <w:rFonts w:ascii="Arial" w:hAnsi="Arial" w:cs="Arial"/>
          <w:b/>
          <w:sz w:val="25"/>
          <w:szCs w:val="25"/>
        </w:rPr>
        <w:tab/>
        <w:t>…………………………</w:t>
      </w:r>
    </w:p>
    <w:p w14:paraId="19237595" w14:textId="77777777" w:rsidR="00532504" w:rsidRPr="00BB08C9" w:rsidRDefault="00532504" w:rsidP="00616BA6">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Work:</w:t>
      </w:r>
      <w:r w:rsidRPr="00BB08C9">
        <w:rPr>
          <w:rFonts w:ascii="Arial" w:hAnsi="Arial" w:cs="Arial"/>
          <w:b/>
          <w:sz w:val="25"/>
          <w:szCs w:val="25"/>
        </w:rPr>
        <w:tab/>
      </w:r>
      <w:r w:rsidRPr="00BB08C9">
        <w:rPr>
          <w:rFonts w:ascii="Arial" w:hAnsi="Arial" w:cs="Arial"/>
          <w:b/>
          <w:sz w:val="25"/>
          <w:szCs w:val="25"/>
        </w:rPr>
        <w:tab/>
        <w:t>…………………………</w:t>
      </w:r>
    </w:p>
    <w:p w14:paraId="00629B7E" w14:textId="77777777" w:rsidR="00616BA6" w:rsidRPr="00BB08C9" w:rsidRDefault="00616BA6" w:rsidP="00532504">
      <w:pPr>
        <w:spacing w:line="360" w:lineRule="auto"/>
        <w:ind w:left="131" w:firstLine="720"/>
        <w:rPr>
          <w:rFonts w:ascii="Arial" w:hAnsi="Arial" w:cs="Arial"/>
          <w:b/>
          <w:sz w:val="25"/>
          <w:szCs w:val="25"/>
        </w:rPr>
      </w:pPr>
    </w:p>
    <w:p w14:paraId="61F3D363" w14:textId="77777777" w:rsidR="00532504" w:rsidRPr="00BB08C9" w:rsidRDefault="00532504" w:rsidP="00532504">
      <w:pPr>
        <w:spacing w:line="360" w:lineRule="auto"/>
        <w:ind w:left="131" w:firstLine="720"/>
        <w:rPr>
          <w:rFonts w:ascii="Arial" w:hAnsi="Arial" w:cs="Arial"/>
          <w:b/>
          <w:sz w:val="25"/>
          <w:szCs w:val="25"/>
        </w:rPr>
      </w:pPr>
      <w:r w:rsidRPr="00BB08C9">
        <w:rPr>
          <w:rFonts w:ascii="Arial" w:hAnsi="Arial" w:cs="Arial"/>
          <w:b/>
          <w:sz w:val="25"/>
          <w:szCs w:val="25"/>
        </w:rPr>
        <w:t>Email Address:</w:t>
      </w:r>
      <w:r w:rsidRPr="00BB08C9">
        <w:rPr>
          <w:rFonts w:ascii="Arial" w:hAnsi="Arial" w:cs="Arial"/>
          <w:b/>
          <w:sz w:val="25"/>
          <w:szCs w:val="25"/>
        </w:rPr>
        <w:tab/>
      </w:r>
      <w:r w:rsidR="00F60370" w:rsidRPr="00BB08C9">
        <w:rPr>
          <w:rFonts w:ascii="Arial" w:hAnsi="Arial" w:cs="Arial"/>
          <w:b/>
          <w:sz w:val="25"/>
          <w:szCs w:val="25"/>
        </w:rPr>
        <w:tab/>
      </w:r>
      <w:r w:rsidRPr="00BB08C9">
        <w:rPr>
          <w:rFonts w:ascii="Arial" w:hAnsi="Arial" w:cs="Arial"/>
          <w:b/>
          <w:sz w:val="25"/>
          <w:szCs w:val="25"/>
        </w:rPr>
        <w:t>……………………………………………</w:t>
      </w:r>
      <w:proofErr w:type="gramStart"/>
      <w:r w:rsidRPr="00BB08C9">
        <w:rPr>
          <w:rFonts w:ascii="Arial" w:hAnsi="Arial" w:cs="Arial"/>
          <w:b/>
          <w:sz w:val="25"/>
          <w:szCs w:val="25"/>
        </w:rPr>
        <w:t>…..</w:t>
      </w:r>
      <w:proofErr w:type="gramEnd"/>
    </w:p>
    <w:p w14:paraId="62017A05" w14:textId="77777777" w:rsidR="00F60370" w:rsidRPr="00BB08C9" w:rsidRDefault="00F60370" w:rsidP="00532504">
      <w:pPr>
        <w:spacing w:line="360" w:lineRule="auto"/>
        <w:ind w:left="131" w:firstLine="720"/>
        <w:rPr>
          <w:rFonts w:ascii="Arial" w:hAnsi="Arial" w:cs="Arial"/>
          <w:b/>
          <w:sz w:val="25"/>
          <w:szCs w:val="25"/>
        </w:rPr>
      </w:pPr>
    </w:p>
    <w:p w14:paraId="6DB3001C" w14:textId="77777777" w:rsidR="00F60370" w:rsidRPr="00BB08C9" w:rsidRDefault="00F60370" w:rsidP="00532504">
      <w:pPr>
        <w:spacing w:line="360" w:lineRule="auto"/>
        <w:ind w:left="131" w:firstLine="720"/>
        <w:rPr>
          <w:rFonts w:ascii="Arial" w:hAnsi="Arial" w:cs="Arial"/>
          <w:b/>
          <w:sz w:val="25"/>
          <w:szCs w:val="25"/>
        </w:rPr>
      </w:pPr>
      <w:r w:rsidRPr="00BB08C9">
        <w:rPr>
          <w:rFonts w:ascii="Arial" w:hAnsi="Arial" w:cs="Arial"/>
          <w:b/>
          <w:sz w:val="25"/>
          <w:szCs w:val="25"/>
        </w:rPr>
        <w:t>Clinical Speciality:</w:t>
      </w:r>
      <w:r w:rsidRPr="00BB08C9">
        <w:rPr>
          <w:rFonts w:ascii="Arial" w:hAnsi="Arial" w:cs="Arial"/>
          <w:b/>
          <w:sz w:val="25"/>
          <w:szCs w:val="25"/>
        </w:rPr>
        <w:tab/>
        <w:t>..................................................................</w:t>
      </w:r>
    </w:p>
    <w:p w14:paraId="07181A67" w14:textId="77777777" w:rsidR="00616BA6" w:rsidRPr="00BB08C9" w:rsidRDefault="00616BA6" w:rsidP="00FC0828">
      <w:pPr>
        <w:spacing w:line="360" w:lineRule="auto"/>
        <w:rPr>
          <w:rFonts w:ascii="Arial" w:hAnsi="Arial" w:cs="Arial"/>
          <w:b/>
          <w:sz w:val="25"/>
          <w:szCs w:val="25"/>
        </w:rPr>
      </w:pPr>
    </w:p>
    <w:p w14:paraId="42B98802"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Do you require any special arrangements if re</w:t>
      </w:r>
      <w:r w:rsidR="00616BA6" w:rsidRPr="00BB08C9">
        <w:rPr>
          <w:rFonts w:ascii="Arial" w:hAnsi="Arial" w:cs="Arial"/>
          <w:b/>
          <w:sz w:val="25"/>
          <w:szCs w:val="25"/>
        </w:rPr>
        <w:t>quested to attend for interview?</w:t>
      </w:r>
    </w:p>
    <w:p w14:paraId="62A37D1B" w14:textId="387175C4" w:rsidR="00616BA6" w:rsidRPr="00BB08C9" w:rsidRDefault="00616BA6" w:rsidP="00532504">
      <w:pPr>
        <w:spacing w:line="360" w:lineRule="auto"/>
        <w:ind w:left="851"/>
        <w:rPr>
          <w:rFonts w:ascii="Arial" w:hAnsi="Arial" w:cs="Arial"/>
          <w:b/>
          <w:sz w:val="25"/>
          <w:szCs w:val="25"/>
        </w:rPr>
      </w:pPr>
    </w:p>
    <w:p w14:paraId="3503607B" w14:textId="3CDBEAA7" w:rsidR="00532504" w:rsidRPr="00BB08C9" w:rsidRDefault="00000000" w:rsidP="00532504">
      <w:pPr>
        <w:spacing w:line="360" w:lineRule="auto"/>
        <w:ind w:left="851"/>
        <w:rPr>
          <w:rFonts w:ascii="Arial" w:hAnsi="Arial" w:cs="Arial"/>
          <w:b/>
          <w:sz w:val="25"/>
          <w:szCs w:val="25"/>
        </w:rPr>
      </w:pPr>
      <w:sdt>
        <w:sdtPr>
          <w:rPr>
            <w:rFonts w:ascii="Arial" w:hAnsi="Arial" w:cs="Arial"/>
            <w:bCs/>
            <w:sz w:val="25"/>
            <w:szCs w:val="25"/>
          </w:rPr>
          <w:id w:val="-760908135"/>
          <w14:checkbox>
            <w14:checked w14:val="0"/>
            <w14:checkedState w14:val="2612" w14:font="MS Gothic"/>
            <w14:uncheckedState w14:val="2610" w14:font="MS Gothic"/>
          </w14:checkbox>
        </w:sdtPr>
        <w:sdtContent>
          <w:r w:rsidR="00F62761" w:rsidRPr="000E63E9">
            <w:rPr>
              <w:rFonts w:ascii="Segoe UI Symbol" w:eastAsia="MS Gothic" w:hAnsi="Segoe UI Symbol" w:cs="Segoe UI Symbol"/>
              <w:bCs/>
              <w:sz w:val="25"/>
              <w:szCs w:val="25"/>
            </w:rPr>
            <w:t>☐</w:t>
          </w:r>
        </w:sdtContent>
      </w:sdt>
      <w:r w:rsidR="00532504" w:rsidRPr="00BB08C9">
        <w:rPr>
          <w:rFonts w:ascii="Arial" w:hAnsi="Arial" w:cs="Arial"/>
          <w:b/>
          <w:sz w:val="25"/>
          <w:szCs w:val="25"/>
        </w:rPr>
        <w:tab/>
        <w:t>No</w:t>
      </w:r>
    </w:p>
    <w:p w14:paraId="5D992932" w14:textId="73BFA296" w:rsidR="00A17F22" w:rsidRDefault="00000000">
      <w:pPr>
        <w:spacing w:line="360" w:lineRule="auto"/>
        <w:ind w:left="1418" w:hanging="567"/>
        <w:rPr>
          <w:rFonts w:ascii="Arial" w:hAnsi="Arial" w:cs="Arial"/>
          <w:sz w:val="25"/>
          <w:szCs w:val="25"/>
        </w:rPr>
      </w:pPr>
      <w:sdt>
        <w:sdtPr>
          <w:rPr>
            <w:rFonts w:ascii="Arial" w:hAnsi="Arial" w:cs="Arial"/>
            <w:sz w:val="25"/>
            <w:szCs w:val="25"/>
          </w:rPr>
          <w:id w:val="-1859962361"/>
          <w14:checkbox>
            <w14:checked w14:val="0"/>
            <w14:checkedState w14:val="2612" w14:font="MS Gothic"/>
            <w14:uncheckedState w14:val="2610" w14:font="MS Gothic"/>
          </w14:checkbox>
        </w:sdtPr>
        <w:sdtContent>
          <w:r w:rsidR="00F130F7" w:rsidRPr="000E63E9">
            <w:rPr>
              <w:rFonts w:ascii="Segoe UI Symbol" w:eastAsia="MS Gothic" w:hAnsi="Segoe UI Symbol" w:cs="Segoe UI Symbol"/>
              <w:sz w:val="25"/>
              <w:szCs w:val="25"/>
            </w:rPr>
            <w:t>☐</w:t>
          </w:r>
        </w:sdtContent>
      </w:sdt>
      <w:r w:rsidR="00532504" w:rsidRPr="00BB08C9">
        <w:rPr>
          <w:rFonts w:ascii="Arial" w:hAnsi="Arial" w:cs="Arial"/>
          <w:sz w:val="25"/>
          <w:szCs w:val="25"/>
        </w:rPr>
        <w:tab/>
      </w:r>
      <w:r w:rsidR="00532504" w:rsidRPr="00BB08C9">
        <w:rPr>
          <w:rFonts w:ascii="Arial" w:hAnsi="Arial" w:cs="Arial"/>
          <w:b/>
          <w:sz w:val="25"/>
          <w:szCs w:val="25"/>
        </w:rPr>
        <w:t xml:space="preserve">Yes </w:t>
      </w:r>
      <w:r w:rsidR="00532504" w:rsidRPr="00BB08C9">
        <w:rPr>
          <w:rFonts w:ascii="Arial" w:hAnsi="Arial" w:cs="Arial"/>
          <w:sz w:val="25"/>
          <w:szCs w:val="25"/>
        </w:rPr>
        <w:t>(please detail below e.g. wheelchair access required, sight or hearing impairment)</w:t>
      </w:r>
    </w:p>
    <w:p w14:paraId="6D29CA1A" w14:textId="77777777" w:rsidR="00A17F22" w:rsidRDefault="00A17F22">
      <w:pPr>
        <w:rPr>
          <w:rFonts w:ascii="Arial" w:hAnsi="Arial" w:cs="Arial"/>
          <w:sz w:val="25"/>
          <w:szCs w:val="25"/>
        </w:rPr>
      </w:pPr>
      <w:r>
        <w:rPr>
          <w:rFonts w:ascii="Arial" w:hAnsi="Arial" w:cs="Arial"/>
          <w:sz w:val="25"/>
          <w:szCs w:val="25"/>
        </w:rPr>
        <w:br w:type="page"/>
      </w:r>
    </w:p>
    <w:p w14:paraId="7EF254FC" w14:textId="74D546CE" w:rsidR="003D2A46" w:rsidRPr="00A17F22" w:rsidRDefault="003D2A46" w:rsidP="000E63E9">
      <w:pPr>
        <w:ind w:left="851" w:right="827"/>
        <w:rPr>
          <w:rFonts w:ascii="Arial" w:hAnsi="Arial" w:cs="Arial"/>
          <w:b/>
          <w:sz w:val="25"/>
          <w:szCs w:val="25"/>
        </w:rPr>
      </w:pPr>
      <w:r w:rsidRPr="00A17F22">
        <w:rPr>
          <w:rFonts w:ascii="Arial" w:hAnsi="Arial" w:cs="Arial"/>
          <w:b/>
          <w:sz w:val="25"/>
          <w:szCs w:val="25"/>
        </w:rPr>
        <w:lastRenderedPageBreak/>
        <w:t>Data Protection</w:t>
      </w:r>
    </w:p>
    <w:p w14:paraId="31B354A3" w14:textId="77777777" w:rsidR="003D2A46" w:rsidRPr="00A17F22" w:rsidRDefault="003D2A46" w:rsidP="000E63E9">
      <w:pPr>
        <w:ind w:left="851" w:right="827"/>
        <w:rPr>
          <w:rFonts w:ascii="Arial" w:hAnsi="Arial" w:cs="Arial"/>
          <w:sz w:val="25"/>
          <w:szCs w:val="25"/>
        </w:rPr>
      </w:pPr>
    </w:p>
    <w:p w14:paraId="47C2CC41" w14:textId="1F1C3402" w:rsidR="003D2A46" w:rsidRPr="00A17F22" w:rsidRDefault="00916C63" w:rsidP="000E63E9">
      <w:pPr>
        <w:ind w:left="851" w:right="827"/>
        <w:rPr>
          <w:rFonts w:ascii="Arial" w:hAnsi="Arial" w:cs="Arial"/>
          <w:sz w:val="25"/>
          <w:szCs w:val="25"/>
        </w:rPr>
      </w:pPr>
      <w:r w:rsidRPr="00916C63">
        <w:rPr>
          <w:rFonts w:ascii="Arial" w:hAnsi="Arial" w:cs="Arial"/>
          <w:sz w:val="25"/>
          <w:szCs w:val="25"/>
        </w:rPr>
        <w:t xml:space="preserve">All personal data will be processed as set out in the following notice: </w:t>
      </w:r>
      <w:hyperlink r:id="rId14" w:history="1">
        <w:r w:rsidRPr="00A46B61">
          <w:rPr>
            <w:rStyle w:val="Hyperlink"/>
            <w:rFonts w:ascii="Arial" w:hAnsi="Arial" w:cs="Arial"/>
            <w:sz w:val="25"/>
            <w:szCs w:val="25"/>
          </w:rPr>
          <w:t>https://www.ombudsman.wales/privacy-notice-advisers/</w:t>
        </w:r>
      </w:hyperlink>
      <w:r>
        <w:rPr>
          <w:rFonts w:ascii="Arial" w:hAnsi="Arial" w:cs="Arial"/>
          <w:sz w:val="25"/>
          <w:szCs w:val="25"/>
        </w:rPr>
        <w:t xml:space="preserve">. </w:t>
      </w:r>
      <w:r w:rsidR="003D2A46" w:rsidRPr="00A17F22">
        <w:rPr>
          <w:rFonts w:ascii="Arial" w:hAnsi="Arial" w:cs="Arial"/>
          <w:sz w:val="25"/>
          <w:szCs w:val="25"/>
        </w:rPr>
        <w:t>All documentation relating to unsuccessful applications</w:t>
      </w:r>
      <w:r w:rsidR="005D4601" w:rsidRPr="00A17F22">
        <w:rPr>
          <w:rFonts w:ascii="Arial" w:hAnsi="Arial" w:cs="Arial"/>
          <w:sz w:val="25"/>
          <w:szCs w:val="25"/>
        </w:rPr>
        <w:t xml:space="preserve"> and the consideration of applications</w:t>
      </w:r>
      <w:r w:rsidR="003D2A46" w:rsidRPr="00A17F22">
        <w:rPr>
          <w:rFonts w:ascii="Arial" w:hAnsi="Arial" w:cs="Arial"/>
          <w:sz w:val="25"/>
          <w:szCs w:val="25"/>
        </w:rPr>
        <w:t xml:space="preserve"> will be destroyed no later than 12 months after the closing date for applications.</w:t>
      </w:r>
    </w:p>
    <w:p w14:paraId="24ED261F" w14:textId="77777777" w:rsidR="003D2A46" w:rsidRPr="00A17F22" w:rsidRDefault="003D2A46" w:rsidP="000E63E9">
      <w:pPr>
        <w:ind w:left="851" w:right="827"/>
        <w:rPr>
          <w:rFonts w:ascii="Arial" w:hAnsi="Arial" w:cs="Arial"/>
          <w:sz w:val="25"/>
          <w:szCs w:val="25"/>
        </w:rPr>
      </w:pPr>
    </w:p>
    <w:p w14:paraId="72287539" w14:textId="36AE0A58" w:rsidR="00A17F22" w:rsidRPr="00A17F22" w:rsidRDefault="003D2A46" w:rsidP="000E63E9">
      <w:pPr>
        <w:ind w:left="851" w:right="827"/>
        <w:rPr>
          <w:rFonts w:ascii="Arial" w:hAnsi="Arial" w:cs="Arial"/>
          <w:sz w:val="25"/>
          <w:szCs w:val="25"/>
        </w:rPr>
      </w:pPr>
      <w:r w:rsidRPr="00A17F22">
        <w:rPr>
          <w:rFonts w:ascii="Arial" w:hAnsi="Arial" w:cs="Arial"/>
          <w:sz w:val="25"/>
          <w:szCs w:val="25"/>
        </w:rPr>
        <w:t xml:space="preserve">The successful applicant’s details will be transferred to </w:t>
      </w:r>
      <w:r w:rsidR="005D4601" w:rsidRPr="00A17F22">
        <w:rPr>
          <w:rFonts w:ascii="Arial" w:hAnsi="Arial" w:cs="Arial"/>
          <w:sz w:val="25"/>
          <w:szCs w:val="25"/>
        </w:rPr>
        <w:t>our database of advisers and our accounts systems to allow payment</w:t>
      </w:r>
      <w:r w:rsidR="00A17F22" w:rsidRPr="00A17F22">
        <w:rPr>
          <w:rFonts w:ascii="Arial" w:hAnsi="Arial" w:cs="Arial"/>
          <w:sz w:val="25"/>
          <w:szCs w:val="25"/>
        </w:rPr>
        <w:t>.</w:t>
      </w:r>
    </w:p>
    <w:p w14:paraId="71B86777" w14:textId="77777777" w:rsidR="003D2A46" w:rsidRPr="000E63E9" w:rsidRDefault="003D2A46" w:rsidP="000E63E9">
      <w:pPr>
        <w:ind w:left="851" w:right="827"/>
        <w:rPr>
          <w:rFonts w:ascii="Arial" w:hAnsi="Arial" w:cs="Arial"/>
          <w:sz w:val="25"/>
          <w:szCs w:val="25"/>
        </w:rPr>
      </w:pPr>
    </w:p>
    <w:p w14:paraId="61BCBFFD" w14:textId="32EAD6C7" w:rsidR="00A17F22" w:rsidRPr="00A17F22" w:rsidRDefault="003D2A46" w:rsidP="000E63E9">
      <w:pPr>
        <w:ind w:left="131" w:right="827" w:firstLine="720"/>
        <w:rPr>
          <w:rFonts w:ascii="Arial" w:hAnsi="Arial" w:cs="Arial"/>
          <w:b/>
          <w:caps/>
          <w:sz w:val="25"/>
          <w:szCs w:val="25"/>
        </w:rPr>
      </w:pPr>
      <w:r w:rsidRPr="00A17F22">
        <w:rPr>
          <w:rFonts w:ascii="Arial" w:hAnsi="Arial" w:cs="Arial"/>
          <w:b/>
          <w:caps/>
          <w:sz w:val="25"/>
          <w:szCs w:val="25"/>
        </w:rPr>
        <w:t>Declaration</w:t>
      </w:r>
    </w:p>
    <w:p w14:paraId="3A8F84DE" w14:textId="77777777" w:rsidR="003D2A46" w:rsidRPr="00A17F22" w:rsidRDefault="003D2A46" w:rsidP="000E63E9">
      <w:pPr>
        <w:ind w:left="851" w:right="827"/>
        <w:rPr>
          <w:rFonts w:ascii="Arial" w:hAnsi="Arial" w:cs="Arial"/>
          <w:sz w:val="25"/>
          <w:szCs w:val="25"/>
        </w:rPr>
      </w:pPr>
    </w:p>
    <w:p w14:paraId="2EE8FC03" w14:textId="77777777" w:rsidR="003D2A46" w:rsidRPr="00A17F22" w:rsidRDefault="003D2A46" w:rsidP="000E63E9">
      <w:pPr>
        <w:ind w:left="851" w:right="827"/>
        <w:rPr>
          <w:rFonts w:ascii="Arial" w:hAnsi="Arial" w:cs="Arial"/>
          <w:sz w:val="25"/>
          <w:szCs w:val="25"/>
        </w:rPr>
      </w:pPr>
      <w:r w:rsidRPr="00A17F22">
        <w:rPr>
          <w:rFonts w:ascii="Arial" w:hAnsi="Arial" w:cs="Arial"/>
          <w:sz w:val="25"/>
          <w:szCs w:val="25"/>
        </w:rPr>
        <w:t>I declare that all the information within this application is true and correct.  I acknowledge that any false or misleading statements made on this form may, if they subsequently come to light, be taken to justify my dismissal from employment with the Public Services Ombudsman for Wales or could result in the withdrawal of any job offer made.</w:t>
      </w:r>
    </w:p>
    <w:p w14:paraId="3B18BDE1" w14:textId="77777777" w:rsidR="003D2A46" w:rsidRPr="000E63E9" w:rsidRDefault="003D2A46" w:rsidP="000E63E9">
      <w:pPr>
        <w:ind w:left="851" w:right="827"/>
        <w:rPr>
          <w:rFonts w:ascii="Arial" w:hAnsi="Arial" w:cs="Arial"/>
          <w:sz w:val="25"/>
          <w:szCs w:val="25"/>
        </w:rPr>
      </w:pPr>
    </w:p>
    <w:p w14:paraId="3F3942D2" w14:textId="77777777" w:rsidR="003D2A46" w:rsidRPr="00A17F22" w:rsidRDefault="003D2A46" w:rsidP="000E63E9">
      <w:pPr>
        <w:ind w:left="851" w:right="827"/>
        <w:rPr>
          <w:rFonts w:ascii="Arial" w:hAnsi="Arial" w:cs="Arial"/>
          <w:sz w:val="25"/>
          <w:szCs w:val="25"/>
        </w:rPr>
      </w:pPr>
    </w:p>
    <w:p w14:paraId="6CE49FCD" w14:textId="763E602A" w:rsidR="003D2A46" w:rsidRPr="00A17F22" w:rsidRDefault="003D2A46" w:rsidP="000E63E9">
      <w:pPr>
        <w:tabs>
          <w:tab w:val="left" w:pos="2410"/>
          <w:tab w:val="left" w:pos="2835"/>
        </w:tabs>
        <w:ind w:left="851" w:right="827"/>
        <w:rPr>
          <w:rFonts w:ascii="Arial" w:hAnsi="Arial" w:cs="Arial"/>
          <w:sz w:val="25"/>
          <w:szCs w:val="25"/>
        </w:rPr>
      </w:pPr>
      <w:r w:rsidRPr="00A17F22">
        <w:rPr>
          <w:rFonts w:ascii="Arial" w:hAnsi="Arial" w:cs="Arial"/>
          <w:b/>
          <w:sz w:val="25"/>
          <w:szCs w:val="25"/>
        </w:rPr>
        <w:t>Signature:</w:t>
      </w:r>
      <w:r w:rsidRPr="00A17F22">
        <w:rPr>
          <w:rFonts w:ascii="Arial" w:hAnsi="Arial" w:cs="Arial"/>
          <w:sz w:val="25"/>
          <w:szCs w:val="25"/>
        </w:rPr>
        <w:tab/>
        <w:t>……………………………………………</w:t>
      </w:r>
    </w:p>
    <w:p w14:paraId="0DFC31C4" w14:textId="77777777" w:rsidR="003509CC" w:rsidRPr="00A17F22" w:rsidRDefault="003509CC" w:rsidP="000E63E9">
      <w:pPr>
        <w:ind w:left="851" w:right="827"/>
        <w:rPr>
          <w:rFonts w:ascii="Arial" w:hAnsi="Arial" w:cs="Arial"/>
          <w:sz w:val="25"/>
          <w:szCs w:val="25"/>
        </w:rPr>
      </w:pPr>
    </w:p>
    <w:p w14:paraId="3F64D192" w14:textId="6C47632B" w:rsidR="006C326E" w:rsidRDefault="003D2A46" w:rsidP="00916C63">
      <w:pPr>
        <w:ind w:right="827" w:firstLine="720"/>
        <w:contextualSpacing/>
        <w:rPr>
          <w:rFonts w:ascii="Arial" w:hAnsi="Arial" w:cs="Arial"/>
          <w:b/>
          <w:sz w:val="25"/>
          <w:szCs w:val="25"/>
          <w:u w:val="single"/>
        </w:rPr>
        <w:sectPr w:rsidR="006C326E" w:rsidSect="000E63E9">
          <w:pgSz w:w="11906" w:h="16838"/>
          <w:pgMar w:top="720" w:right="720" w:bottom="720" w:left="720" w:header="708" w:footer="708" w:gutter="0"/>
          <w:cols w:space="708"/>
          <w:docGrid w:linePitch="360"/>
        </w:sectPr>
      </w:pPr>
      <w:r w:rsidRPr="00A17F22">
        <w:rPr>
          <w:rFonts w:ascii="Arial" w:hAnsi="Arial" w:cs="Arial"/>
          <w:sz w:val="25"/>
          <w:szCs w:val="25"/>
        </w:rPr>
        <w:t>(If sending documents electronically, please grant authorisation by typing name)</w:t>
      </w:r>
    </w:p>
    <w:p w14:paraId="5C1BD93B" w14:textId="55B4AF51" w:rsidR="00F326D6" w:rsidRPr="000E63E9" w:rsidRDefault="00F326D6" w:rsidP="000E63E9">
      <w:pPr>
        <w:ind w:right="827"/>
        <w:contextualSpacing/>
        <w:rPr>
          <w:rFonts w:ascii="Arial" w:hAnsi="Arial" w:cs="Arial"/>
          <w:b/>
          <w:sz w:val="28"/>
          <w:szCs w:val="28"/>
        </w:rPr>
      </w:pPr>
      <w:r w:rsidRPr="000E63E9">
        <w:rPr>
          <w:rFonts w:ascii="Arial" w:hAnsi="Arial" w:cs="Arial"/>
          <w:b/>
          <w:sz w:val="28"/>
          <w:szCs w:val="28"/>
        </w:rPr>
        <w:lastRenderedPageBreak/>
        <w:t>Privacy Notice – Advisers</w:t>
      </w:r>
    </w:p>
    <w:p w14:paraId="33699CE7" w14:textId="77777777" w:rsidR="00F326D6" w:rsidRPr="000E63E9" w:rsidRDefault="00F326D6">
      <w:pPr>
        <w:contextualSpacing/>
        <w:rPr>
          <w:rFonts w:ascii="Arial" w:hAnsi="Arial" w:cs="Arial"/>
          <w:b/>
          <w:sz w:val="25"/>
          <w:szCs w:val="25"/>
        </w:rPr>
      </w:pPr>
    </w:p>
    <w:p w14:paraId="75B5160B" w14:textId="7A7FFCC7"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This privacy notice explains the way in which the Public Services Ombudsman for Wales will handle your personal information. </w:t>
      </w:r>
      <w:r w:rsidR="005D3451">
        <w:rPr>
          <w:rFonts w:ascii="Arial" w:hAnsi="Arial" w:cs="Arial"/>
          <w:sz w:val="25"/>
          <w:szCs w:val="25"/>
        </w:rPr>
        <w:t xml:space="preserve"> </w:t>
      </w:r>
      <w:r w:rsidRPr="000E63E9">
        <w:rPr>
          <w:rFonts w:ascii="Arial" w:hAnsi="Arial" w:cs="Arial"/>
          <w:sz w:val="25"/>
          <w:szCs w:val="25"/>
        </w:rPr>
        <w:t>The requirements of the privacy notice are set out in the General Data Protection Regulation and the Data Protection Act 2018.</w:t>
      </w:r>
    </w:p>
    <w:p w14:paraId="3F1B92D1" w14:textId="77777777" w:rsidR="00F326D6" w:rsidRPr="000E63E9" w:rsidRDefault="00F326D6" w:rsidP="000E63E9">
      <w:pPr>
        <w:contextualSpacing/>
        <w:rPr>
          <w:rFonts w:ascii="Arial" w:hAnsi="Arial" w:cs="Arial"/>
          <w:sz w:val="25"/>
          <w:szCs w:val="25"/>
        </w:rPr>
      </w:pPr>
    </w:p>
    <w:p w14:paraId="1FDC284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Collecting your information</w:t>
      </w:r>
    </w:p>
    <w:p w14:paraId="5C020927" w14:textId="77777777" w:rsidR="00F326D6" w:rsidRPr="000E63E9" w:rsidRDefault="00F326D6" w:rsidP="000E63E9">
      <w:pPr>
        <w:contextualSpacing/>
        <w:rPr>
          <w:rFonts w:ascii="Arial" w:hAnsi="Arial" w:cs="Arial"/>
          <w:b/>
          <w:sz w:val="25"/>
          <w:szCs w:val="25"/>
        </w:rPr>
      </w:pPr>
    </w:p>
    <w:p w14:paraId="55260372" w14:textId="399C2423" w:rsidR="00F326D6" w:rsidRPr="000E63E9" w:rsidRDefault="00F326D6" w:rsidP="000E63E9">
      <w:pPr>
        <w:contextualSpacing/>
        <w:rPr>
          <w:rFonts w:ascii="Arial" w:hAnsi="Arial" w:cs="Arial"/>
          <w:sz w:val="25"/>
          <w:szCs w:val="25"/>
        </w:rPr>
      </w:pPr>
      <w:r w:rsidRPr="000E63E9">
        <w:rPr>
          <w:rFonts w:ascii="Arial" w:hAnsi="Arial" w:cs="Arial"/>
          <w:sz w:val="25"/>
          <w:szCs w:val="25"/>
        </w:rPr>
        <w:t>When you commence work with the Public Services Ombudsman for Wales, it is necessary for the organisation to collect and use (‘process’) your personal information. We have listed the personal information collected by the Public Services Ombudsman for Wales below:</w:t>
      </w:r>
    </w:p>
    <w:p w14:paraId="36231B8C" w14:textId="77777777" w:rsidR="00F326D6" w:rsidRPr="000E63E9" w:rsidRDefault="00F326D6" w:rsidP="000E63E9">
      <w:pPr>
        <w:contextualSpacing/>
        <w:rPr>
          <w:rFonts w:ascii="Arial" w:hAnsi="Arial" w:cs="Arial"/>
          <w:sz w:val="25"/>
          <w:szCs w:val="25"/>
        </w:rPr>
      </w:pPr>
    </w:p>
    <w:p w14:paraId="2E5F03EF" w14:textId="77777777" w:rsidR="00F326D6" w:rsidRPr="000E63E9" w:rsidRDefault="00F326D6" w:rsidP="000E63E9">
      <w:pPr>
        <w:pStyle w:val="ListParagraph"/>
        <w:numPr>
          <w:ilvl w:val="0"/>
          <w:numId w:val="10"/>
        </w:numPr>
        <w:jc w:val="left"/>
        <w:rPr>
          <w:rFonts w:cs="Arial"/>
          <w:sz w:val="25"/>
          <w:szCs w:val="25"/>
        </w:rPr>
      </w:pPr>
      <w:r w:rsidRPr="000E63E9">
        <w:rPr>
          <w:rFonts w:cs="Arial"/>
          <w:sz w:val="25"/>
          <w:szCs w:val="25"/>
        </w:rPr>
        <w:t>Information submitted as part of your expression of interest, including:</w:t>
      </w:r>
    </w:p>
    <w:p w14:paraId="7F743E9C" w14:textId="77777777" w:rsidR="006C326E" w:rsidRPr="000E63E9" w:rsidRDefault="006C326E" w:rsidP="000E63E9">
      <w:pPr>
        <w:rPr>
          <w:rFonts w:cs="Arial"/>
          <w:sz w:val="25"/>
          <w:szCs w:val="25"/>
        </w:rPr>
      </w:pPr>
    </w:p>
    <w:p w14:paraId="0E26A14C" w14:textId="7B40C937" w:rsidR="00F326D6" w:rsidRPr="000E63E9" w:rsidRDefault="00F326D6" w:rsidP="000E63E9">
      <w:pPr>
        <w:pStyle w:val="ListParagraph"/>
        <w:ind w:left="709"/>
        <w:jc w:val="left"/>
        <w:rPr>
          <w:rFonts w:cs="Arial"/>
          <w:sz w:val="25"/>
          <w:szCs w:val="25"/>
        </w:rPr>
      </w:pPr>
      <w:r w:rsidRPr="000E63E9">
        <w:rPr>
          <w:rFonts w:cs="Arial"/>
          <w:sz w:val="25"/>
          <w:szCs w:val="25"/>
        </w:rPr>
        <w:t>Full name; postal address; email address; telephone number; education; qualifications; employment history; professional membership (where appropriate); references; C.V.; and, any relevant criminal records declarations.</w:t>
      </w:r>
    </w:p>
    <w:p w14:paraId="1A7312F9" w14:textId="77777777" w:rsidR="005D3451" w:rsidRDefault="005D3451">
      <w:pPr>
        <w:contextualSpacing/>
        <w:rPr>
          <w:rFonts w:ascii="Arial" w:hAnsi="Arial" w:cs="Arial"/>
          <w:b/>
          <w:sz w:val="25"/>
          <w:szCs w:val="25"/>
        </w:rPr>
      </w:pPr>
    </w:p>
    <w:p w14:paraId="7B06A04C" w14:textId="36DEBFDB" w:rsidR="00F326D6" w:rsidRPr="000E63E9" w:rsidRDefault="00F326D6" w:rsidP="000E63E9">
      <w:pPr>
        <w:contextualSpacing/>
        <w:rPr>
          <w:rFonts w:ascii="Arial" w:hAnsi="Arial" w:cs="Arial"/>
          <w:b/>
          <w:sz w:val="25"/>
          <w:szCs w:val="25"/>
        </w:rPr>
      </w:pPr>
      <w:r w:rsidRPr="000E63E9">
        <w:rPr>
          <w:rFonts w:ascii="Arial" w:hAnsi="Arial" w:cs="Arial"/>
          <w:b/>
          <w:sz w:val="25"/>
          <w:szCs w:val="25"/>
        </w:rPr>
        <w:t>Using your information</w:t>
      </w:r>
    </w:p>
    <w:p w14:paraId="48406C95" w14:textId="77777777" w:rsidR="00F326D6" w:rsidRPr="000E63E9" w:rsidRDefault="00F326D6" w:rsidP="000E63E9">
      <w:pPr>
        <w:contextualSpacing/>
        <w:rPr>
          <w:rFonts w:ascii="Arial" w:hAnsi="Arial" w:cs="Arial"/>
          <w:sz w:val="25"/>
          <w:szCs w:val="25"/>
        </w:rPr>
      </w:pPr>
    </w:p>
    <w:p w14:paraId="6A927C66" w14:textId="7BE4929D" w:rsidR="00F326D6" w:rsidRPr="000E63E9" w:rsidRDefault="00F326D6" w:rsidP="000E63E9">
      <w:pPr>
        <w:contextualSpacing/>
        <w:rPr>
          <w:rFonts w:ascii="Arial" w:hAnsi="Arial" w:cs="Arial"/>
          <w:sz w:val="25"/>
          <w:szCs w:val="25"/>
        </w:rPr>
      </w:pPr>
      <w:r w:rsidRPr="000E63E9">
        <w:rPr>
          <w:rFonts w:ascii="Arial" w:hAnsi="Arial" w:cs="Arial"/>
          <w:sz w:val="25"/>
          <w:szCs w:val="25"/>
        </w:rPr>
        <w:t>We will use your information in order to fulfil our contractual obligations, namely:</w:t>
      </w:r>
    </w:p>
    <w:p w14:paraId="0AD97930" w14:textId="77777777" w:rsidR="00F326D6" w:rsidRPr="000E63E9" w:rsidRDefault="00F326D6" w:rsidP="000E63E9">
      <w:pPr>
        <w:contextualSpacing/>
        <w:rPr>
          <w:rFonts w:ascii="Arial" w:hAnsi="Arial" w:cs="Arial"/>
          <w:sz w:val="25"/>
          <w:szCs w:val="25"/>
        </w:rPr>
      </w:pPr>
    </w:p>
    <w:p w14:paraId="10BB40F4" w14:textId="04694C29" w:rsidR="00F326D6" w:rsidRDefault="00F326D6">
      <w:pPr>
        <w:pStyle w:val="ListParagraph"/>
        <w:numPr>
          <w:ilvl w:val="0"/>
          <w:numId w:val="11"/>
        </w:numPr>
        <w:jc w:val="left"/>
        <w:rPr>
          <w:rFonts w:cs="Arial"/>
          <w:sz w:val="25"/>
          <w:szCs w:val="25"/>
        </w:rPr>
      </w:pPr>
      <w:r w:rsidRPr="000E63E9">
        <w:rPr>
          <w:rFonts w:cs="Arial"/>
          <w:sz w:val="25"/>
          <w:szCs w:val="25"/>
        </w:rPr>
        <w:t>to allocate and request advice on complaints received by the Public</w:t>
      </w:r>
      <w:r w:rsidR="005D3451">
        <w:rPr>
          <w:rFonts w:cs="Arial"/>
          <w:sz w:val="25"/>
          <w:szCs w:val="25"/>
        </w:rPr>
        <w:t xml:space="preserve"> </w:t>
      </w:r>
      <w:r w:rsidRPr="000E63E9">
        <w:rPr>
          <w:rFonts w:cs="Arial"/>
          <w:sz w:val="25"/>
          <w:szCs w:val="25"/>
        </w:rPr>
        <w:t>Services Ombudsman for Wales that fall within your area of expertise;</w:t>
      </w:r>
    </w:p>
    <w:p w14:paraId="0EC2007D" w14:textId="77777777" w:rsidR="005D3451" w:rsidRPr="000E63E9" w:rsidRDefault="005D3451" w:rsidP="000E63E9">
      <w:pPr>
        <w:rPr>
          <w:rFonts w:cs="Arial"/>
          <w:sz w:val="25"/>
          <w:szCs w:val="25"/>
        </w:rPr>
      </w:pPr>
    </w:p>
    <w:p w14:paraId="7AB799B1" w14:textId="2E595395" w:rsidR="00F326D6" w:rsidRDefault="00F326D6">
      <w:pPr>
        <w:pStyle w:val="ListParagraph"/>
        <w:numPr>
          <w:ilvl w:val="0"/>
          <w:numId w:val="11"/>
        </w:numPr>
        <w:jc w:val="left"/>
        <w:rPr>
          <w:rFonts w:cs="Arial"/>
          <w:sz w:val="25"/>
          <w:szCs w:val="25"/>
        </w:rPr>
      </w:pPr>
      <w:r w:rsidRPr="000E63E9">
        <w:rPr>
          <w:rFonts w:cs="Arial"/>
          <w:sz w:val="25"/>
          <w:szCs w:val="25"/>
        </w:rPr>
        <w:t xml:space="preserve">to make payment for advice provided, and to reimburse expenses where appropriate. </w:t>
      </w:r>
      <w:r w:rsidR="005D3451">
        <w:rPr>
          <w:rFonts w:cs="Arial"/>
          <w:sz w:val="25"/>
          <w:szCs w:val="25"/>
        </w:rPr>
        <w:t xml:space="preserve"> </w:t>
      </w:r>
      <w:r w:rsidRPr="000E63E9">
        <w:rPr>
          <w:rFonts w:cs="Arial"/>
          <w:sz w:val="25"/>
          <w:szCs w:val="25"/>
        </w:rPr>
        <w:t>In the event that we are unable to use data for this purpose, we will not be able to meet our obligations under the contract.</w:t>
      </w:r>
    </w:p>
    <w:p w14:paraId="4C30DBEF" w14:textId="77777777" w:rsidR="005D3451" w:rsidRPr="000E63E9" w:rsidRDefault="005D3451" w:rsidP="000E63E9">
      <w:pPr>
        <w:rPr>
          <w:rFonts w:cs="Arial"/>
          <w:sz w:val="25"/>
          <w:szCs w:val="25"/>
        </w:rPr>
      </w:pPr>
    </w:p>
    <w:p w14:paraId="70901F52" w14:textId="569B812F" w:rsidR="00F326D6" w:rsidRPr="000E63E9" w:rsidRDefault="00F326D6" w:rsidP="000E63E9">
      <w:pPr>
        <w:rPr>
          <w:rFonts w:ascii="Arial" w:hAnsi="Arial" w:cs="Arial"/>
          <w:sz w:val="25"/>
          <w:szCs w:val="25"/>
        </w:rPr>
      </w:pPr>
      <w:r w:rsidRPr="000E63E9">
        <w:rPr>
          <w:rFonts w:ascii="Arial" w:hAnsi="Arial" w:cs="Arial"/>
          <w:sz w:val="25"/>
          <w:szCs w:val="25"/>
        </w:rPr>
        <w:t>We will also use the information to consider your expression of interest and to conduct reviews or appraisals of advice received.</w:t>
      </w:r>
    </w:p>
    <w:p w14:paraId="421F979B" w14:textId="77777777" w:rsidR="00F326D6" w:rsidRPr="000E63E9" w:rsidRDefault="00F326D6" w:rsidP="000E63E9">
      <w:pPr>
        <w:rPr>
          <w:rFonts w:ascii="Arial" w:hAnsi="Arial" w:cs="Arial"/>
          <w:sz w:val="25"/>
          <w:szCs w:val="25"/>
        </w:rPr>
      </w:pPr>
    </w:p>
    <w:p w14:paraId="640E8F16"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Sharing and receiving your information</w:t>
      </w:r>
    </w:p>
    <w:p w14:paraId="1D943A67" w14:textId="77777777" w:rsidR="00F326D6" w:rsidRPr="000E63E9" w:rsidRDefault="00F326D6" w:rsidP="000E63E9">
      <w:pPr>
        <w:rPr>
          <w:rFonts w:ascii="Arial" w:eastAsia="Times New Roman" w:hAnsi="Arial" w:cs="Arial"/>
          <w:sz w:val="25"/>
          <w:szCs w:val="25"/>
          <w:lang w:eastAsia="en-GB"/>
        </w:rPr>
      </w:pPr>
    </w:p>
    <w:p w14:paraId="5A913B1D" w14:textId="26B7BC12" w:rsidR="00F326D6" w:rsidRPr="000E63E9" w:rsidRDefault="00F326D6" w:rsidP="000E63E9">
      <w:pPr>
        <w:ind w:right="-330"/>
        <w:rPr>
          <w:rFonts w:ascii="Arial" w:eastAsia="Times New Roman" w:hAnsi="Arial" w:cs="Arial"/>
          <w:sz w:val="25"/>
          <w:szCs w:val="25"/>
          <w:lang w:eastAsia="en-GB"/>
        </w:rPr>
      </w:pPr>
      <w:r w:rsidRPr="000E63E9">
        <w:rPr>
          <w:rFonts w:ascii="Arial" w:eastAsia="Times New Roman" w:hAnsi="Arial" w:cs="Arial"/>
          <w:sz w:val="25"/>
          <w:szCs w:val="25"/>
          <w:lang w:eastAsia="en-GB"/>
        </w:rPr>
        <w:t xml:space="preserve">Your advice may be shared at various stages of the process and, generally, will be shared in the draft investigation report.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 xml:space="preserve">Whilst your name will not be included in any draft investigation report, your name will be included in a final investigation report, unless there are particular reasons for not doing so.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You should raise any reasons or concerns about identification in particular cases with the Data Protection Officer, whose details are provided below.</w:t>
      </w:r>
    </w:p>
    <w:p w14:paraId="10959C22" w14:textId="77777777" w:rsidR="00F326D6" w:rsidRPr="000E63E9" w:rsidRDefault="00F326D6" w:rsidP="000E63E9">
      <w:pPr>
        <w:contextualSpacing/>
        <w:rPr>
          <w:rFonts w:ascii="Arial" w:hAnsi="Arial" w:cs="Arial"/>
          <w:sz w:val="25"/>
          <w:szCs w:val="25"/>
        </w:rPr>
      </w:pPr>
    </w:p>
    <w:p w14:paraId="56937A99" w14:textId="7AB2A871" w:rsidR="00F326D6" w:rsidRPr="000E63E9" w:rsidRDefault="00F326D6" w:rsidP="000E63E9">
      <w:pPr>
        <w:contextualSpacing/>
        <w:rPr>
          <w:rFonts w:ascii="Arial" w:hAnsi="Arial" w:cs="Arial"/>
          <w:sz w:val="25"/>
          <w:szCs w:val="25"/>
        </w:rPr>
      </w:pPr>
      <w:r w:rsidRPr="000E63E9">
        <w:rPr>
          <w:rFonts w:ascii="Arial" w:hAnsi="Arial" w:cs="Arial"/>
          <w:sz w:val="25"/>
          <w:szCs w:val="25"/>
        </w:rPr>
        <w:t>We may be supplied with your name and contact details from other sources - for example, other Ombudsman schemes in relation to which you may have previously supplied advice.</w:t>
      </w:r>
      <w:r w:rsidR="00445639">
        <w:rPr>
          <w:rFonts w:ascii="Arial" w:hAnsi="Arial" w:cs="Arial"/>
          <w:sz w:val="25"/>
          <w:szCs w:val="25"/>
        </w:rPr>
        <w:t xml:space="preserve"> </w:t>
      </w:r>
      <w:r w:rsidRPr="000E63E9">
        <w:rPr>
          <w:rFonts w:ascii="Arial" w:hAnsi="Arial" w:cs="Arial"/>
          <w:sz w:val="25"/>
          <w:szCs w:val="25"/>
        </w:rPr>
        <w:t xml:space="preserve"> In these circumstances, we will include a copy of this privacy notice within any induction pack should you agree to provide advice.</w:t>
      </w:r>
    </w:p>
    <w:p w14:paraId="6A6FCA6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lastRenderedPageBreak/>
        <w:t>Retaining your information</w:t>
      </w:r>
    </w:p>
    <w:p w14:paraId="5DB44F2B" w14:textId="77777777" w:rsidR="00F326D6" w:rsidRPr="000E63E9" w:rsidRDefault="00F326D6" w:rsidP="000E63E9">
      <w:pPr>
        <w:contextualSpacing/>
        <w:rPr>
          <w:rFonts w:ascii="Arial" w:hAnsi="Arial" w:cs="Arial"/>
          <w:sz w:val="25"/>
          <w:szCs w:val="25"/>
        </w:rPr>
      </w:pPr>
    </w:p>
    <w:p w14:paraId="694E1396" w14:textId="71B6C9C4"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We will keep your advice in line with any applicable casework retention periods.  We will retain the majority of your personal information for the duration of your contract. </w:t>
      </w:r>
      <w:r w:rsidR="00445639" w:rsidRPr="000E63E9">
        <w:rPr>
          <w:rFonts w:ascii="Arial" w:hAnsi="Arial" w:cs="Arial"/>
          <w:sz w:val="25"/>
          <w:szCs w:val="25"/>
        </w:rPr>
        <w:t xml:space="preserve"> </w:t>
      </w:r>
      <w:r w:rsidRPr="000E63E9">
        <w:rPr>
          <w:rFonts w:ascii="Arial" w:hAnsi="Arial" w:cs="Arial"/>
          <w:sz w:val="25"/>
          <w:szCs w:val="25"/>
        </w:rPr>
        <w:t>will retain contract and details of payments for a period of six years following expiry or termination of contract.</w:t>
      </w:r>
    </w:p>
    <w:p w14:paraId="73526211" w14:textId="77777777" w:rsidR="00F326D6" w:rsidRPr="000E63E9" w:rsidRDefault="00F326D6" w:rsidP="000E63E9">
      <w:pPr>
        <w:contextualSpacing/>
        <w:rPr>
          <w:rFonts w:ascii="Arial" w:hAnsi="Arial" w:cs="Arial"/>
          <w:sz w:val="25"/>
          <w:szCs w:val="25"/>
        </w:rPr>
      </w:pPr>
    </w:p>
    <w:p w14:paraId="3A891AB1"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Transferring your information abroad</w:t>
      </w:r>
    </w:p>
    <w:p w14:paraId="38D1BD29" w14:textId="77777777" w:rsidR="00F326D6" w:rsidRPr="000E63E9" w:rsidRDefault="00F326D6" w:rsidP="000E63E9">
      <w:pPr>
        <w:contextualSpacing/>
        <w:rPr>
          <w:rFonts w:ascii="Arial" w:hAnsi="Arial" w:cs="Arial"/>
          <w:sz w:val="25"/>
          <w:szCs w:val="25"/>
        </w:rPr>
      </w:pPr>
    </w:p>
    <w:p w14:paraId="6152A4F6" w14:textId="0C674C22"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Whilst most personal information is hosted within the European Union, we may need to transfer your personal information to countries outside of the European</w:t>
      </w:r>
      <w:r w:rsidR="00445639">
        <w:rPr>
          <w:rFonts w:ascii="Arial" w:hAnsi="Arial" w:cs="Arial"/>
          <w:sz w:val="25"/>
          <w:szCs w:val="25"/>
        </w:rPr>
        <w:t> </w:t>
      </w:r>
      <w:r w:rsidRPr="000E63E9">
        <w:rPr>
          <w:rFonts w:ascii="Arial" w:hAnsi="Arial" w:cs="Arial"/>
          <w:sz w:val="25"/>
          <w:szCs w:val="25"/>
        </w:rPr>
        <w:t xml:space="preserve">Union – for example, where cloud-hosted IT software is held in third </w:t>
      </w:r>
      <w:r w:rsidR="00445639">
        <w:rPr>
          <w:rFonts w:ascii="Arial" w:hAnsi="Arial" w:cs="Arial"/>
          <w:sz w:val="25"/>
          <w:szCs w:val="25"/>
        </w:rPr>
        <w:t xml:space="preserve">world </w:t>
      </w:r>
      <w:r w:rsidRPr="000E63E9">
        <w:rPr>
          <w:rFonts w:ascii="Arial" w:hAnsi="Arial" w:cs="Arial"/>
          <w:sz w:val="25"/>
          <w:szCs w:val="25"/>
        </w:rPr>
        <w:t>countries.</w:t>
      </w:r>
      <w:r w:rsidR="00445639">
        <w:rPr>
          <w:rFonts w:ascii="Arial" w:hAnsi="Arial" w:cs="Arial"/>
          <w:sz w:val="25"/>
          <w:szCs w:val="25"/>
        </w:rPr>
        <w:t xml:space="preserve"> </w:t>
      </w:r>
      <w:r w:rsidRPr="000E63E9">
        <w:rPr>
          <w:rFonts w:ascii="Arial" w:hAnsi="Arial" w:cs="Arial"/>
          <w:sz w:val="25"/>
          <w:szCs w:val="25"/>
        </w:rPr>
        <w:t xml:space="preserve"> In doing so, we will ensure that adequate safeguards are used to secure the data.</w:t>
      </w:r>
    </w:p>
    <w:p w14:paraId="3A8F4DC1" w14:textId="77777777" w:rsidR="00F326D6" w:rsidRPr="000E63E9" w:rsidRDefault="00F326D6" w:rsidP="000E63E9">
      <w:pPr>
        <w:contextualSpacing/>
        <w:rPr>
          <w:rFonts w:ascii="Arial" w:hAnsi="Arial" w:cs="Arial"/>
          <w:sz w:val="25"/>
          <w:szCs w:val="25"/>
        </w:rPr>
      </w:pPr>
    </w:p>
    <w:p w14:paraId="26A6BD8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Your rights</w:t>
      </w:r>
    </w:p>
    <w:p w14:paraId="65C1CAC5" w14:textId="77777777" w:rsidR="00F326D6" w:rsidRPr="000E63E9" w:rsidRDefault="00F326D6" w:rsidP="000E63E9">
      <w:pPr>
        <w:contextualSpacing/>
        <w:rPr>
          <w:rFonts w:ascii="Arial" w:hAnsi="Arial" w:cs="Arial"/>
          <w:sz w:val="25"/>
          <w:szCs w:val="25"/>
        </w:rPr>
      </w:pPr>
    </w:p>
    <w:p w14:paraId="568CC287" w14:textId="5107FC7C" w:rsidR="00F326D6" w:rsidRPr="000E63E9" w:rsidRDefault="00F326D6" w:rsidP="000E63E9">
      <w:pPr>
        <w:contextualSpacing/>
        <w:rPr>
          <w:rFonts w:ascii="Arial" w:hAnsi="Arial" w:cs="Arial"/>
          <w:sz w:val="25"/>
          <w:szCs w:val="25"/>
        </w:rPr>
      </w:pPr>
      <w:r w:rsidRPr="000E63E9">
        <w:rPr>
          <w:rFonts w:ascii="Arial" w:hAnsi="Arial" w:cs="Arial"/>
          <w:sz w:val="25"/>
          <w:szCs w:val="25"/>
        </w:rPr>
        <w:t>Subject to exemptions, and the basis for processing your information, the following rights may be available to you:</w:t>
      </w:r>
    </w:p>
    <w:p w14:paraId="710FA28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of access to your personal data;</w:t>
      </w:r>
    </w:p>
    <w:p w14:paraId="7FDA63E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rectification of incorrect personal data;</w:t>
      </w:r>
    </w:p>
    <w:p w14:paraId="7836F5AB"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erasure of personal data;</w:t>
      </w:r>
    </w:p>
    <w:p w14:paraId="6F7BAB36"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restrict processing undertaken;</w:t>
      </w:r>
    </w:p>
    <w:p w14:paraId="76642DD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object to the processing of personal data; and,</w:t>
      </w:r>
    </w:p>
    <w:p w14:paraId="7C3EF78D" w14:textId="30A74BFF" w:rsidR="00F326D6" w:rsidRDefault="00F326D6" w:rsidP="000E63E9">
      <w:pPr>
        <w:pStyle w:val="ListParagraph"/>
        <w:numPr>
          <w:ilvl w:val="0"/>
          <w:numId w:val="14"/>
        </w:numPr>
        <w:jc w:val="left"/>
        <w:rPr>
          <w:rFonts w:cs="Arial"/>
          <w:sz w:val="25"/>
          <w:szCs w:val="25"/>
        </w:rPr>
      </w:pPr>
      <w:r w:rsidRPr="000E63E9">
        <w:rPr>
          <w:rFonts w:cs="Arial"/>
          <w:sz w:val="25"/>
          <w:szCs w:val="25"/>
        </w:rPr>
        <w:t>the right not to be subject to automated decision making</w:t>
      </w:r>
    </w:p>
    <w:p w14:paraId="1D1B35A1" w14:textId="77777777" w:rsidR="00445639" w:rsidRPr="000E63E9" w:rsidRDefault="00445639" w:rsidP="000E63E9">
      <w:pPr>
        <w:rPr>
          <w:rFonts w:cs="Arial"/>
          <w:sz w:val="25"/>
          <w:szCs w:val="25"/>
        </w:rPr>
      </w:pPr>
    </w:p>
    <w:p w14:paraId="16ABDED3" w14:textId="71E0656D" w:rsidR="00F326D6" w:rsidRPr="000E63E9" w:rsidRDefault="00F326D6" w:rsidP="000E63E9">
      <w:pPr>
        <w:rPr>
          <w:rFonts w:ascii="Arial" w:hAnsi="Arial" w:cs="Arial"/>
          <w:sz w:val="25"/>
          <w:szCs w:val="25"/>
        </w:rPr>
      </w:pPr>
      <w:r w:rsidRPr="000E63E9">
        <w:rPr>
          <w:rFonts w:ascii="Arial" w:hAnsi="Arial" w:cs="Arial"/>
          <w:sz w:val="25"/>
          <w:szCs w:val="25"/>
        </w:rPr>
        <w:t xml:space="preserve">If you wish to exercise any rights, or </w:t>
      </w:r>
      <w:r w:rsidR="005D4601" w:rsidRPr="000E63E9">
        <w:rPr>
          <w:rFonts w:ascii="Arial" w:hAnsi="Arial" w:cs="Arial"/>
          <w:sz w:val="25"/>
          <w:szCs w:val="25"/>
        </w:rPr>
        <w:t xml:space="preserve">to </w:t>
      </w:r>
      <w:r w:rsidRPr="000E63E9">
        <w:rPr>
          <w:rFonts w:ascii="Arial" w:hAnsi="Arial" w:cs="Arial"/>
          <w:sz w:val="25"/>
          <w:szCs w:val="25"/>
        </w:rPr>
        <w:t xml:space="preserve">know more information about the rights available to you, you should contact the </w:t>
      </w:r>
      <w:r w:rsidR="00C6059E">
        <w:rPr>
          <w:rFonts w:ascii="Arial" w:hAnsi="Arial" w:cs="Arial"/>
          <w:sz w:val="25"/>
          <w:szCs w:val="25"/>
        </w:rPr>
        <w:t>Information Governance Manager</w:t>
      </w:r>
      <w:r w:rsidRPr="000E63E9">
        <w:rPr>
          <w:rFonts w:ascii="Arial" w:hAnsi="Arial" w:cs="Arial"/>
          <w:sz w:val="25"/>
          <w:szCs w:val="25"/>
        </w:rPr>
        <w:t>.</w:t>
      </w:r>
    </w:p>
    <w:p w14:paraId="0918FDCB" w14:textId="77777777" w:rsidR="005D4601" w:rsidRPr="000E63E9" w:rsidRDefault="005D4601" w:rsidP="000E63E9">
      <w:pPr>
        <w:rPr>
          <w:rFonts w:ascii="Arial" w:hAnsi="Arial" w:cs="Arial"/>
          <w:sz w:val="25"/>
          <w:szCs w:val="25"/>
        </w:rPr>
      </w:pPr>
    </w:p>
    <w:p w14:paraId="5A900F3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Who to contact if you have queries or concerns</w:t>
      </w:r>
    </w:p>
    <w:p w14:paraId="63A433D3" w14:textId="77777777" w:rsidR="00F326D6" w:rsidRPr="000E63E9" w:rsidRDefault="00F326D6" w:rsidP="000E63E9">
      <w:pPr>
        <w:contextualSpacing/>
        <w:rPr>
          <w:rFonts w:ascii="Arial" w:hAnsi="Arial" w:cs="Arial"/>
          <w:sz w:val="25"/>
          <w:szCs w:val="25"/>
        </w:rPr>
      </w:pPr>
    </w:p>
    <w:p w14:paraId="2D65221C" w14:textId="48A005D3"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The Public Services Ombudsman for Wales is the data controller for the purposes of the General Data Protection Regulation and the Data Protection Act 2018, including in respect of processing by any appointed data processors.</w:t>
      </w:r>
    </w:p>
    <w:p w14:paraId="1BDA5AB3" w14:textId="77777777" w:rsidR="00F326D6" w:rsidRPr="000E63E9" w:rsidRDefault="00F326D6" w:rsidP="000E63E9">
      <w:pPr>
        <w:contextualSpacing/>
        <w:rPr>
          <w:rFonts w:ascii="Arial" w:hAnsi="Arial" w:cs="Arial"/>
          <w:sz w:val="25"/>
          <w:szCs w:val="25"/>
        </w:rPr>
      </w:pPr>
    </w:p>
    <w:p w14:paraId="22D6464B" w14:textId="7AE49BFE" w:rsidR="00F326D6" w:rsidRPr="000E63E9" w:rsidRDefault="00F326D6" w:rsidP="000E63E9">
      <w:pPr>
        <w:ind w:right="-330"/>
        <w:contextualSpacing/>
        <w:rPr>
          <w:rFonts w:ascii="Arial" w:hAnsi="Arial" w:cs="Arial"/>
          <w:sz w:val="25"/>
          <w:szCs w:val="25"/>
        </w:rPr>
      </w:pPr>
      <w:r w:rsidRPr="000E63E9">
        <w:rPr>
          <w:rFonts w:ascii="Arial" w:hAnsi="Arial" w:cs="Arial"/>
          <w:sz w:val="25"/>
          <w:szCs w:val="25"/>
        </w:rPr>
        <w:t xml:space="preserve">If you have any queries or concerns regarding the processing of personal data by the Public Services Ombudsman for Wales, or if you wish to exercise any applicable rights, you should contact the </w:t>
      </w:r>
      <w:r w:rsidR="00C6059E">
        <w:rPr>
          <w:rFonts w:ascii="Arial" w:hAnsi="Arial" w:cs="Arial"/>
          <w:sz w:val="25"/>
          <w:szCs w:val="25"/>
        </w:rPr>
        <w:t>Information Governance Manager</w:t>
      </w:r>
      <w:r w:rsidR="003509CC" w:rsidRPr="000E63E9">
        <w:rPr>
          <w:rFonts w:ascii="Arial" w:hAnsi="Arial" w:cs="Arial"/>
          <w:sz w:val="25"/>
          <w:szCs w:val="25"/>
        </w:rPr>
        <w:t xml:space="preserve"> using the email address below</w:t>
      </w:r>
      <w:r w:rsidRPr="000E63E9">
        <w:rPr>
          <w:rFonts w:ascii="Arial" w:hAnsi="Arial" w:cs="Arial"/>
          <w:sz w:val="25"/>
          <w:szCs w:val="25"/>
        </w:rPr>
        <w:t>:</w:t>
      </w:r>
    </w:p>
    <w:p w14:paraId="115366BE" w14:textId="77777777" w:rsidR="00F326D6" w:rsidRPr="000E63E9" w:rsidRDefault="00F326D6" w:rsidP="000E63E9">
      <w:pPr>
        <w:contextualSpacing/>
        <w:rPr>
          <w:rFonts w:ascii="Arial" w:hAnsi="Arial" w:cs="Arial"/>
          <w:sz w:val="25"/>
          <w:szCs w:val="25"/>
        </w:rPr>
      </w:pPr>
    </w:p>
    <w:p w14:paraId="4799430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w:t>
      </w:r>
      <w:proofErr w:type="spellStart"/>
      <w:r w:rsidRPr="000E63E9">
        <w:rPr>
          <w:rFonts w:ascii="Arial" w:hAnsi="Arial" w:cs="Arial"/>
          <w:sz w:val="25"/>
          <w:szCs w:val="25"/>
        </w:rPr>
        <w:t>Yr</w:t>
      </w:r>
      <w:proofErr w:type="spellEnd"/>
      <w:r w:rsidRPr="000E63E9">
        <w:rPr>
          <w:rFonts w:ascii="Arial" w:hAnsi="Arial" w:cs="Arial"/>
          <w:sz w:val="25"/>
          <w:szCs w:val="25"/>
        </w:rPr>
        <w:t xml:space="preserve"> Hen </w:t>
      </w:r>
      <w:proofErr w:type="spellStart"/>
      <w:r w:rsidRPr="000E63E9">
        <w:rPr>
          <w:rFonts w:ascii="Arial" w:hAnsi="Arial" w:cs="Arial"/>
          <w:sz w:val="25"/>
          <w:szCs w:val="25"/>
        </w:rPr>
        <w:t>Gae</w:t>
      </w:r>
      <w:proofErr w:type="spellEnd"/>
      <w:r w:rsidRPr="000E63E9">
        <w:rPr>
          <w:rFonts w:ascii="Arial" w:hAnsi="Arial" w:cs="Arial"/>
          <w:sz w:val="25"/>
          <w:szCs w:val="25"/>
        </w:rPr>
        <w:t>, Pencoed, Bridgend, CF35 5LJ</w:t>
      </w:r>
    </w:p>
    <w:p w14:paraId="5DADC36D" w14:textId="2F4146C0" w:rsidR="00F326D6" w:rsidRPr="000E63E9" w:rsidRDefault="00F326D6" w:rsidP="000E63E9">
      <w:pPr>
        <w:rPr>
          <w:rFonts w:ascii="Arial" w:hAnsi="Arial" w:cs="Arial"/>
          <w:sz w:val="25"/>
          <w:szCs w:val="25"/>
        </w:rPr>
      </w:pPr>
      <w:r w:rsidRPr="000E63E9">
        <w:rPr>
          <w:rFonts w:ascii="Arial" w:hAnsi="Arial" w:cs="Arial"/>
          <w:sz w:val="25"/>
          <w:szCs w:val="25"/>
        </w:rPr>
        <w:t>Email:</w:t>
      </w:r>
      <w:r w:rsidRPr="000E63E9">
        <w:rPr>
          <w:rFonts w:ascii="Arial" w:hAnsi="Arial" w:cs="Arial"/>
          <w:b/>
          <w:sz w:val="25"/>
          <w:szCs w:val="25"/>
        </w:rPr>
        <w:tab/>
      </w:r>
      <w:r w:rsidRPr="000E63E9">
        <w:rPr>
          <w:rFonts w:ascii="Arial" w:hAnsi="Arial" w:cs="Arial"/>
          <w:b/>
          <w:sz w:val="25"/>
          <w:szCs w:val="25"/>
        </w:rPr>
        <w:tab/>
      </w:r>
      <w:r w:rsidRPr="000E63E9">
        <w:rPr>
          <w:rFonts w:ascii="Arial" w:hAnsi="Arial" w:cs="Arial"/>
          <w:b/>
          <w:sz w:val="25"/>
          <w:szCs w:val="25"/>
        </w:rPr>
        <w:tab/>
      </w:r>
      <w:hyperlink r:id="rId15" w:history="1">
        <w:r w:rsidR="00B77FC9" w:rsidRPr="000E63E9">
          <w:rPr>
            <w:rStyle w:val="Hyperlink"/>
            <w:rFonts w:ascii="Arial" w:hAnsi="Arial" w:cs="Arial"/>
            <w:color w:val="auto"/>
            <w:sz w:val="25"/>
            <w:szCs w:val="25"/>
            <w:u w:val="none"/>
          </w:rPr>
          <w:t>Information.request@ombudsman.wales</w:t>
        </w:r>
      </w:hyperlink>
    </w:p>
    <w:p w14:paraId="6EF22EDC" w14:textId="77777777" w:rsidR="003509CC" w:rsidRPr="000E63E9" w:rsidRDefault="003509CC" w:rsidP="000E63E9">
      <w:pPr>
        <w:contextualSpacing/>
        <w:rPr>
          <w:rFonts w:ascii="Arial" w:hAnsi="Arial" w:cs="Arial"/>
          <w:sz w:val="25"/>
          <w:szCs w:val="25"/>
        </w:rPr>
      </w:pPr>
    </w:p>
    <w:p w14:paraId="7D1A05A2" w14:textId="2AE9F59E" w:rsidR="00445639" w:rsidRPr="00445639" w:rsidRDefault="00F326D6">
      <w:pPr>
        <w:contextualSpacing/>
        <w:rPr>
          <w:rFonts w:ascii="Arial" w:hAnsi="Arial" w:cs="Arial"/>
          <w:sz w:val="25"/>
          <w:szCs w:val="25"/>
        </w:rPr>
      </w:pPr>
      <w:r w:rsidRPr="000E63E9">
        <w:rPr>
          <w:rFonts w:ascii="Arial" w:hAnsi="Arial" w:cs="Arial"/>
          <w:sz w:val="25"/>
          <w:szCs w:val="25"/>
        </w:rPr>
        <w:t>If you remain dissatisfied, you can complain to the</w:t>
      </w:r>
    </w:p>
    <w:p w14:paraId="6E2F22E8" w14:textId="3063BB6D" w:rsidR="00F326D6" w:rsidRPr="000E63E9" w:rsidRDefault="00F326D6" w:rsidP="000E63E9">
      <w:pPr>
        <w:contextualSpacing/>
        <w:rPr>
          <w:rFonts w:ascii="Arial" w:hAnsi="Arial" w:cs="Arial"/>
          <w:sz w:val="25"/>
          <w:szCs w:val="25"/>
        </w:rPr>
      </w:pPr>
      <w:r w:rsidRPr="000E63E9">
        <w:rPr>
          <w:rFonts w:ascii="Arial" w:hAnsi="Arial" w:cs="Arial"/>
          <w:sz w:val="25"/>
          <w:szCs w:val="25"/>
        </w:rPr>
        <w:t>Information Commissioner’s Office:</w:t>
      </w:r>
    </w:p>
    <w:p w14:paraId="215B1738" w14:textId="77777777" w:rsidR="00F326D6" w:rsidRPr="000E63E9" w:rsidRDefault="00F326D6" w:rsidP="000E63E9">
      <w:pPr>
        <w:contextualSpacing/>
        <w:rPr>
          <w:rFonts w:ascii="Arial" w:hAnsi="Arial" w:cs="Arial"/>
          <w:sz w:val="25"/>
          <w:szCs w:val="25"/>
        </w:rPr>
      </w:pPr>
    </w:p>
    <w:p w14:paraId="3E96796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Pr="000E63E9">
        <w:rPr>
          <w:rFonts w:ascii="Arial" w:hAnsi="Arial" w:cs="Arial"/>
          <w:sz w:val="25"/>
          <w:szCs w:val="25"/>
        </w:rPr>
        <w:tab/>
        <w:t>Wycliffe House, Water Lane, Wilmslow, SK9 5AF</w:t>
      </w:r>
    </w:p>
    <w:p w14:paraId="4B1F43BC" w14:textId="4B14A246" w:rsidR="00664F21" w:rsidRPr="00445639" w:rsidRDefault="00F326D6">
      <w:pPr>
        <w:contextualSpacing/>
        <w:rPr>
          <w:rFonts w:ascii="Arial" w:hAnsi="Arial" w:cs="Arial"/>
          <w:sz w:val="25"/>
          <w:szCs w:val="25"/>
        </w:rPr>
      </w:pPr>
      <w:r w:rsidRPr="000E63E9">
        <w:rPr>
          <w:rFonts w:ascii="Arial" w:hAnsi="Arial" w:cs="Arial"/>
          <w:sz w:val="25"/>
          <w:szCs w:val="25"/>
        </w:rPr>
        <w:t>Website/</w:t>
      </w:r>
      <w:r w:rsidR="00C6059E">
        <w:rPr>
          <w:rFonts w:ascii="Arial" w:hAnsi="Arial" w:cs="Arial"/>
          <w:sz w:val="25"/>
          <w:szCs w:val="25"/>
        </w:rPr>
        <w:t>T</w:t>
      </w:r>
      <w:r w:rsidRPr="000E63E9">
        <w:rPr>
          <w:rFonts w:ascii="Arial" w:hAnsi="Arial" w:cs="Arial"/>
          <w:sz w:val="25"/>
          <w:szCs w:val="25"/>
        </w:rPr>
        <w:t>el</w:t>
      </w:r>
      <w:r w:rsidR="00445639">
        <w:rPr>
          <w:rFonts w:ascii="Arial" w:hAnsi="Arial" w:cs="Arial"/>
          <w:sz w:val="25"/>
          <w:szCs w:val="25"/>
        </w:rPr>
        <w:t>:</w:t>
      </w:r>
      <w:r w:rsidR="00C6059E">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r>
      <w:hyperlink r:id="rId16" w:history="1">
        <w:r w:rsidRPr="000E63E9">
          <w:rPr>
            <w:rStyle w:val="Hyperlink"/>
            <w:rFonts w:ascii="Arial" w:hAnsi="Arial" w:cs="Arial"/>
            <w:color w:val="auto"/>
            <w:sz w:val="25"/>
            <w:szCs w:val="25"/>
            <w:u w:val="none"/>
          </w:rPr>
          <w:t>www.ico.org.uk</w:t>
        </w:r>
      </w:hyperlink>
      <w:r w:rsidRPr="000E63E9">
        <w:rPr>
          <w:rFonts w:ascii="Arial" w:hAnsi="Arial" w:cs="Arial"/>
          <w:sz w:val="25"/>
          <w:szCs w:val="25"/>
        </w:rPr>
        <w:t>/0300 123 1113</w:t>
      </w:r>
    </w:p>
    <w:sectPr w:rsidR="00664F21" w:rsidRPr="00445639" w:rsidSect="000E6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6106" w14:textId="77777777" w:rsidR="00245D24" w:rsidRDefault="00245D24" w:rsidP="008C0CFC">
      <w:r>
        <w:separator/>
      </w:r>
    </w:p>
  </w:endnote>
  <w:endnote w:type="continuationSeparator" w:id="0">
    <w:p w14:paraId="6A1012F8" w14:textId="77777777" w:rsidR="00245D24" w:rsidRDefault="00245D24" w:rsidP="008C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9BFB" w14:textId="77777777" w:rsidR="00245D24" w:rsidRDefault="00245D24" w:rsidP="008C0CFC">
      <w:r>
        <w:separator/>
      </w:r>
    </w:p>
  </w:footnote>
  <w:footnote w:type="continuationSeparator" w:id="0">
    <w:p w14:paraId="3ACE88F5" w14:textId="77777777" w:rsidR="00245D24" w:rsidRDefault="00245D24" w:rsidP="008C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9716" w14:textId="77777777" w:rsidR="00F74138" w:rsidRDefault="00F7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76D"/>
    <w:multiLevelType w:val="hybridMultilevel"/>
    <w:tmpl w:val="91ACF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73A"/>
    <w:multiLevelType w:val="hybridMultilevel"/>
    <w:tmpl w:val="FD78946E"/>
    <w:lvl w:ilvl="0" w:tplc="E214B0AA">
      <w:start w:val="1"/>
      <w:numFmt w:val="decimal"/>
      <w:lvlText w:val="%1."/>
      <w:lvlJc w:val="left"/>
      <w:pPr>
        <w:tabs>
          <w:tab w:val="num" w:pos="1140"/>
        </w:tabs>
        <w:ind w:left="1140" w:hanging="78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F95641"/>
    <w:multiLevelType w:val="hybridMultilevel"/>
    <w:tmpl w:val="7BC25CAE"/>
    <w:lvl w:ilvl="0" w:tplc="09405006">
      <w:start w:val="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507E"/>
    <w:multiLevelType w:val="hybridMultilevel"/>
    <w:tmpl w:val="4BDC8DC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4" w15:restartNumberingAfterBreak="0">
    <w:nsid w:val="0F8349CF"/>
    <w:multiLevelType w:val="hybridMultilevel"/>
    <w:tmpl w:val="BC36F8A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7A61C6"/>
    <w:multiLevelType w:val="hybridMultilevel"/>
    <w:tmpl w:val="1E10AE5E"/>
    <w:lvl w:ilvl="0" w:tplc="427ABD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7A55FF"/>
    <w:multiLevelType w:val="hybridMultilevel"/>
    <w:tmpl w:val="A85C4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D57D3"/>
    <w:multiLevelType w:val="hybridMultilevel"/>
    <w:tmpl w:val="09A08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B61ED"/>
    <w:multiLevelType w:val="hybridMultilevel"/>
    <w:tmpl w:val="316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D6F70"/>
    <w:multiLevelType w:val="hybridMultilevel"/>
    <w:tmpl w:val="CDE2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F5FE2"/>
    <w:multiLevelType w:val="hybridMultilevel"/>
    <w:tmpl w:val="6E46D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16F85"/>
    <w:multiLevelType w:val="hybridMultilevel"/>
    <w:tmpl w:val="047ED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14259"/>
    <w:multiLevelType w:val="hybridMultilevel"/>
    <w:tmpl w:val="156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E17EB"/>
    <w:multiLevelType w:val="hybridMultilevel"/>
    <w:tmpl w:val="AEDCC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48154E0"/>
    <w:multiLevelType w:val="hybridMultilevel"/>
    <w:tmpl w:val="4824F6AA"/>
    <w:lvl w:ilvl="0" w:tplc="6756BEFE">
      <w:start w:val="1"/>
      <w:numFmt w:val="decimal"/>
      <w:lvlText w:val="%1."/>
      <w:lvlJc w:val="left"/>
      <w:pPr>
        <w:tabs>
          <w:tab w:val="num" w:pos="1080"/>
        </w:tabs>
        <w:ind w:left="1080" w:hanging="720"/>
      </w:pPr>
    </w:lvl>
    <w:lvl w:ilvl="1" w:tplc="9AB0D592">
      <w:start w:val="1"/>
      <w:numFmt w:val="decimal"/>
      <w:lvlText w:val="%2."/>
      <w:lvlJc w:val="left"/>
      <w:pPr>
        <w:tabs>
          <w:tab w:val="num" w:pos="1440"/>
        </w:tabs>
        <w:ind w:left="1440" w:hanging="360"/>
      </w:pPr>
      <w:rPr>
        <w:rFonts w:ascii="Arial" w:hAnsi="Arial" w:cs="Arial"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1615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122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258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706201">
    <w:abstractNumId w:val="11"/>
  </w:num>
  <w:num w:numId="5" w16cid:durableId="1147623286">
    <w:abstractNumId w:val="13"/>
  </w:num>
  <w:num w:numId="6" w16cid:durableId="87891663">
    <w:abstractNumId w:val="8"/>
  </w:num>
  <w:num w:numId="7" w16cid:durableId="19859494">
    <w:abstractNumId w:val="10"/>
  </w:num>
  <w:num w:numId="8" w16cid:durableId="124784956">
    <w:abstractNumId w:val="3"/>
  </w:num>
  <w:num w:numId="9" w16cid:durableId="744497621">
    <w:abstractNumId w:val="2"/>
  </w:num>
  <w:num w:numId="10" w16cid:durableId="1586644992">
    <w:abstractNumId w:val="0"/>
  </w:num>
  <w:num w:numId="11" w16cid:durableId="304090916">
    <w:abstractNumId w:val="9"/>
  </w:num>
  <w:num w:numId="12" w16cid:durableId="1499732920">
    <w:abstractNumId w:val="12"/>
  </w:num>
  <w:num w:numId="13" w16cid:durableId="105514686">
    <w:abstractNumId w:val="7"/>
  </w:num>
  <w:num w:numId="14" w16cid:durableId="1031952530">
    <w:abstractNumId w:val="6"/>
  </w:num>
  <w:num w:numId="15" w16cid:durableId="63040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FC"/>
    <w:rsid w:val="00011572"/>
    <w:rsid w:val="00022857"/>
    <w:rsid w:val="000247E7"/>
    <w:rsid w:val="0002769E"/>
    <w:rsid w:val="00070A80"/>
    <w:rsid w:val="00075B88"/>
    <w:rsid w:val="000857AB"/>
    <w:rsid w:val="0008714D"/>
    <w:rsid w:val="000A5308"/>
    <w:rsid w:val="000E063E"/>
    <w:rsid w:val="000E63E9"/>
    <w:rsid w:val="00107A49"/>
    <w:rsid w:val="00125AFD"/>
    <w:rsid w:val="00126215"/>
    <w:rsid w:val="00132B5F"/>
    <w:rsid w:val="00181B37"/>
    <w:rsid w:val="001927A0"/>
    <w:rsid w:val="001A46B4"/>
    <w:rsid w:val="001A7AC1"/>
    <w:rsid w:val="001B0E88"/>
    <w:rsid w:val="001C0A36"/>
    <w:rsid w:val="001E7A87"/>
    <w:rsid w:val="001F05EB"/>
    <w:rsid w:val="001F3227"/>
    <w:rsid w:val="001F40D5"/>
    <w:rsid w:val="00230969"/>
    <w:rsid w:val="0023259B"/>
    <w:rsid w:val="00245CAE"/>
    <w:rsid w:val="00245D24"/>
    <w:rsid w:val="002608B5"/>
    <w:rsid w:val="00263B47"/>
    <w:rsid w:val="00264E34"/>
    <w:rsid w:val="00284867"/>
    <w:rsid w:val="00293188"/>
    <w:rsid w:val="002A2FE1"/>
    <w:rsid w:val="002A51A6"/>
    <w:rsid w:val="002B396E"/>
    <w:rsid w:val="002B57F8"/>
    <w:rsid w:val="002D12A1"/>
    <w:rsid w:val="002D563C"/>
    <w:rsid w:val="002E4486"/>
    <w:rsid w:val="002E6F04"/>
    <w:rsid w:val="002E7A6A"/>
    <w:rsid w:val="002F65EC"/>
    <w:rsid w:val="002F6E7B"/>
    <w:rsid w:val="00321013"/>
    <w:rsid w:val="00343990"/>
    <w:rsid w:val="003509CC"/>
    <w:rsid w:val="00352230"/>
    <w:rsid w:val="00373D70"/>
    <w:rsid w:val="003757A3"/>
    <w:rsid w:val="003946D1"/>
    <w:rsid w:val="003A1EDE"/>
    <w:rsid w:val="003A3536"/>
    <w:rsid w:val="003D2A46"/>
    <w:rsid w:val="003F2EF5"/>
    <w:rsid w:val="00414088"/>
    <w:rsid w:val="00416D9B"/>
    <w:rsid w:val="004210F7"/>
    <w:rsid w:val="00436244"/>
    <w:rsid w:val="00444A1C"/>
    <w:rsid w:val="00445639"/>
    <w:rsid w:val="004656FF"/>
    <w:rsid w:val="00484C47"/>
    <w:rsid w:val="004B2E77"/>
    <w:rsid w:val="004B43F5"/>
    <w:rsid w:val="004B4DF8"/>
    <w:rsid w:val="004E2A78"/>
    <w:rsid w:val="004E3FA0"/>
    <w:rsid w:val="0051167B"/>
    <w:rsid w:val="00530D96"/>
    <w:rsid w:val="00532504"/>
    <w:rsid w:val="00532FB6"/>
    <w:rsid w:val="00535D7C"/>
    <w:rsid w:val="00564A95"/>
    <w:rsid w:val="0059105E"/>
    <w:rsid w:val="00591D98"/>
    <w:rsid w:val="00597D71"/>
    <w:rsid w:val="00597FBA"/>
    <w:rsid w:val="005B1FCB"/>
    <w:rsid w:val="005B70A0"/>
    <w:rsid w:val="005C6AA2"/>
    <w:rsid w:val="005D324B"/>
    <w:rsid w:val="005D3451"/>
    <w:rsid w:val="005D3D0C"/>
    <w:rsid w:val="005D4601"/>
    <w:rsid w:val="005D5093"/>
    <w:rsid w:val="005E16A9"/>
    <w:rsid w:val="00604D62"/>
    <w:rsid w:val="00610511"/>
    <w:rsid w:val="00616BA6"/>
    <w:rsid w:val="00617A10"/>
    <w:rsid w:val="00646588"/>
    <w:rsid w:val="0065275C"/>
    <w:rsid w:val="006573D5"/>
    <w:rsid w:val="00664F21"/>
    <w:rsid w:val="006813AF"/>
    <w:rsid w:val="006815F4"/>
    <w:rsid w:val="006834D3"/>
    <w:rsid w:val="00684037"/>
    <w:rsid w:val="006856E3"/>
    <w:rsid w:val="006B1519"/>
    <w:rsid w:val="006B1BE2"/>
    <w:rsid w:val="006B6688"/>
    <w:rsid w:val="006C326E"/>
    <w:rsid w:val="006D4C22"/>
    <w:rsid w:val="006E20ED"/>
    <w:rsid w:val="006F384E"/>
    <w:rsid w:val="006F6CCE"/>
    <w:rsid w:val="00706409"/>
    <w:rsid w:val="00716718"/>
    <w:rsid w:val="0074302E"/>
    <w:rsid w:val="00747CD7"/>
    <w:rsid w:val="00762AF3"/>
    <w:rsid w:val="007D0336"/>
    <w:rsid w:val="007F1C4E"/>
    <w:rsid w:val="00807941"/>
    <w:rsid w:val="00833FFC"/>
    <w:rsid w:val="008371E4"/>
    <w:rsid w:val="00852795"/>
    <w:rsid w:val="00856421"/>
    <w:rsid w:val="0086283C"/>
    <w:rsid w:val="008A095A"/>
    <w:rsid w:val="008A1054"/>
    <w:rsid w:val="008C078E"/>
    <w:rsid w:val="008C0CFC"/>
    <w:rsid w:val="008C4091"/>
    <w:rsid w:val="008D3BD0"/>
    <w:rsid w:val="008E6C2F"/>
    <w:rsid w:val="00916C63"/>
    <w:rsid w:val="00923D7F"/>
    <w:rsid w:val="00937D82"/>
    <w:rsid w:val="00953818"/>
    <w:rsid w:val="00966A0C"/>
    <w:rsid w:val="009873FB"/>
    <w:rsid w:val="00995520"/>
    <w:rsid w:val="009B008E"/>
    <w:rsid w:val="009C6DC9"/>
    <w:rsid w:val="009C733F"/>
    <w:rsid w:val="009D2B71"/>
    <w:rsid w:val="009D7FF5"/>
    <w:rsid w:val="009E75C1"/>
    <w:rsid w:val="009E7CC2"/>
    <w:rsid w:val="00A17F22"/>
    <w:rsid w:val="00A21EDB"/>
    <w:rsid w:val="00A67611"/>
    <w:rsid w:val="00A77C30"/>
    <w:rsid w:val="00A86844"/>
    <w:rsid w:val="00A918C3"/>
    <w:rsid w:val="00AA370F"/>
    <w:rsid w:val="00AA4A84"/>
    <w:rsid w:val="00AB6B97"/>
    <w:rsid w:val="00AE547D"/>
    <w:rsid w:val="00AF2B45"/>
    <w:rsid w:val="00B03614"/>
    <w:rsid w:val="00B0438A"/>
    <w:rsid w:val="00B045B2"/>
    <w:rsid w:val="00B11342"/>
    <w:rsid w:val="00B134AF"/>
    <w:rsid w:val="00B21839"/>
    <w:rsid w:val="00B34517"/>
    <w:rsid w:val="00B3462B"/>
    <w:rsid w:val="00B461AC"/>
    <w:rsid w:val="00B55C05"/>
    <w:rsid w:val="00B67FAA"/>
    <w:rsid w:val="00B77FC9"/>
    <w:rsid w:val="00B82C07"/>
    <w:rsid w:val="00B928E6"/>
    <w:rsid w:val="00BB08C9"/>
    <w:rsid w:val="00BB1DA3"/>
    <w:rsid w:val="00BC1BE4"/>
    <w:rsid w:val="00BC60D9"/>
    <w:rsid w:val="00BF5F88"/>
    <w:rsid w:val="00C37308"/>
    <w:rsid w:val="00C37CAD"/>
    <w:rsid w:val="00C44861"/>
    <w:rsid w:val="00C46C82"/>
    <w:rsid w:val="00C6059E"/>
    <w:rsid w:val="00C8029D"/>
    <w:rsid w:val="00C91D18"/>
    <w:rsid w:val="00CA3C07"/>
    <w:rsid w:val="00CC60DE"/>
    <w:rsid w:val="00CD6161"/>
    <w:rsid w:val="00CE6347"/>
    <w:rsid w:val="00CE638E"/>
    <w:rsid w:val="00CF10F8"/>
    <w:rsid w:val="00D217EF"/>
    <w:rsid w:val="00D274D5"/>
    <w:rsid w:val="00D373AD"/>
    <w:rsid w:val="00D66792"/>
    <w:rsid w:val="00D82FAE"/>
    <w:rsid w:val="00D9523B"/>
    <w:rsid w:val="00DA5964"/>
    <w:rsid w:val="00DD5C83"/>
    <w:rsid w:val="00DE68F2"/>
    <w:rsid w:val="00E16C2B"/>
    <w:rsid w:val="00E238C1"/>
    <w:rsid w:val="00E341D6"/>
    <w:rsid w:val="00E37B12"/>
    <w:rsid w:val="00E747D0"/>
    <w:rsid w:val="00E907EC"/>
    <w:rsid w:val="00E914BC"/>
    <w:rsid w:val="00E96604"/>
    <w:rsid w:val="00EC68AD"/>
    <w:rsid w:val="00EF45E4"/>
    <w:rsid w:val="00F124AC"/>
    <w:rsid w:val="00F12715"/>
    <w:rsid w:val="00F130F7"/>
    <w:rsid w:val="00F16F47"/>
    <w:rsid w:val="00F20598"/>
    <w:rsid w:val="00F326D6"/>
    <w:rsid w:val="00F426D7"/>
    <w:rsid w:val="00F44FB8"/>
    <w:rsid w:val="00F532A7"/>
    <w:rsid w:val="00F5384A"/>
    <w:rsid w:val="00F57C59"/>
    <w:rsid w:val="00F60370"/>
    <w:rsid w:val="00F62761"/>
    <w:rsid w:val="00F74138"/>
    <w:rsid w:val="00F9244A"/>
    <w:rsid w:val="00FA2EA8"/>
    <w:rsid w:val="00FB226F"/>
    <w:rsid w:val="00FC0828"/>
    <w:rsid w:val="00FD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FB29"/>
  <w15:docId w15:val="{16AD1896-A120-4A2C-98A9-2BC3F720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37"/>
    <w:rPr>
      <w:sz w:val="22"/>
      <w:szCs w:val="22"/>
      <w:lang w:eastAsia="en-US"/>
    </w:rPr>
  </w:style>
  <w:style w:type="paragraph" w:styleId="Heading2">
    <w:name w:val="heading 2"/>
    <w:basedOn w:val="Normal"/>
    <w:next w:val="Normal"/>
    <w:link w:val="Heading2Char"/>
    <w:qFormat/>
    <w:rsid w:val="00A77C30"/>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F426D7"/>
    <w:pPr>
      <w:keepNext/>
      <w:jc w:val="center"/>
      <w:outlineLvl w:val="2"/>
    </w:pPr>
    <w:rPr>
      <w:rFonts w:ascii="Arial" w:eastAsia="Times New Roman" w:hAnsi="Arial" w:cs="Arial"/>
      <w:sz w:val="24"/>
      <w:szCs w:val="24"/>
      <w:u w:val="single"/>
    </w:rPr>
  </w:style>
  <w:style w:type="paragraph" w:styleId="Heading4">
    <w:name w:val="heading 4"/>
    <w:basedOn w:val="Normal"/>
    <w:next w:val="Normal"/>
    <w:link w:val="Heading4Char"/>
    <w:qFormat/>
    <w:rsid w:val="00F426D7"/>
    <w:pPr>
      <w:keepNext/>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7C3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F426D7"/>
    <w:rPr>
      <w:rFonts w:ascii="Arial" w:eastAsia="Times New Roman" w:hAnsi="Arial" w:cs="Arial"/>
      <w:sz w:val="24"/>
      <w:szCs w:val="24"/>
      <w:u w:val="single"/>
    </w:rPr>
  </w:style>
  <w:style w:type="character" w:customStyle="1" w:styleId="Heading4Char">
    <w:name w:val="Heading 4 Char"/>
    <w:basedOn w:val="DefaultParagraphFont"/>
    <w:link w:val="Heading4"/>
    <w:rsid w:val="00F426D7"/>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8C0CFC"/>
    <w:rPr>
      <w:rFonts w:ascii="Tahoma" w:hAnsi="Tahoma" w:cs="Tahoma"/>
      <w:sz w:val="16"/>
      <w:szCs w:val="16"/>
    </w:rPr>
  </w:style>
  <w:style w:type="character" w:customStyle="1" w:styleId="BalloonTextChar">
    <w:name w:val="Balloon Text Char"/>
    <w:basedOn w:val="DefaultParagraphFont"/>
    <w:link w:val="BalloonText"/>
    <w:uiPriority w:val="99"/>
    <w:semiHidden/>
    <w:rsid w:val="008C0CFC"/>
    <w:rPr>
      <w:rFonts w:ascii="Tahoma" w:hAnsi="Tahoma" w:cs="Tahoma"/>
      <w:sz w:val="16"/>
      <w:szCs w:val="16"/>
    </w:rPr>
  </w:style>
  <w:style w:type="paragraph" w:styleId="Header">
    <w:name w:val="header"/>
    <w:basedOn w:val="Normal"/>
    <w:link w:val="HeaderChar"/>
    <w:uiPriority w:val="99"/>
    <w:unhideWhenUsed/>
    <w:rsid w:val="008C0CFC"/>
    <w:pPr>
      <w:tabs>
        <w:tab w:val="center" w:pos="4513"/>
        <w:tab w:val="right" w:pos="9026"/>
      </w:tabs>
    </w:pPr>
  </w:style>
  <w:style w:type="character" w:customStyle="1" w:styleId="HeaderChar">
    <w:name w:val="Header Char"/>
    <w:basedOn w:val="DefaultParagraphFont"/>
    <w:link w:val="Header"/>
    <w:uiPriority w:val="99"/>
    <w:rsid w:val="008C0CFC"/>
  </w:style>
  <w:style w:type="paragraph" w:styleId="Footer">
    <w:name w:val="footer"/>
    <w:basedOn w:val="Normal"/>
    <w:link w:val="FooterChar"/>
    <w:uiPriority w:val="99"/>
    <w:unhideWhenUsed/>
    <w:rsid w:val="008C0CFC"/>
    <w:pPr>
      <w:tabs>
        <w:tab w:val="center" w:pos="4513"/>
        <w:tab w:val="right" w:pos="9026"/>
      </w:tabs>
    </w:pPr>
  </w:style>
  <w:style w:type="character" w:customStyle="1" w:styleId="FooterChar">
    <w:name w:val="Footer Char"/>
    <w:basedOn w:val="DefaultParagraphFont"/>
    <w:link w:val="Footer"/>
    <w:uiPriority w:val="99"/>
    <w:rsid w:val="008C0CFC"/>
  </w:style>
  <w:style w:type="table" w:styleId="TableGrid">
    <w:name w:val="Table Grid"/>
    <w:basedOn w:val="TableNormal"/>
    <w:uiPriority w:val="59"/>
    <w:rsid w:val="00B6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E77"/>
    <w:pPr>
      <w:ind w:left="720"/>
      <w:contextualSpacing/>
      <w:jc w:val="both"/>
    </w:pPr>
    <w:rPr>
      <w:rFonts w:ascii="Arial" w:eastAsia="Times New Roman" w:hAnsi="Arial"/>
      <w:sz w:val="24"/>
      <w:szCs w:val="20"/>
      <w:lang w:eastAsia="en-GB"/>
    </w:rPr>
  </w:style>
  <w:style w:type="character" w:styleId="Hyperlink">
    <w:name w:val="Hyperlink"/>
    <w:basedOn w:val="DefaultParagraphFont"/>
    <w:uiPriority w:val="99"/>
    <w:rsid w:val="004B2E77"/>
    <w:rPr>
      <w:color w:val="0000FF"/>
      <w:u w:val="single"/>
    </w:rPr>
  </w:style>
  <w:style w:type="paragraph" w:styleId="Title">
    <w:name w:val="Title"/>
    <w:basedOn w:val="Normal"/>
    <w:link w:val="TitleChar"/>
    <w:qFormat/>
    <w:rsid w:val="004B2E77"/>
    <w:pPr>
      <w:jc w:val="center"/>
    </w:pPr>
    <w:rPr>
      <w:rFonts w:ascii="Arial" w:eastAsia="Times New Roman" w:hAnsi="Arial"/>
      <w:b/>
      <w:bCs/>
      <w:sz w:val="28"/>
      <w:szCs w:val="24"/>
      <w:u w:val="single"/>
    </w:rPr>
  </w:style>
  <w:style w:type="character" w:customStyle="1" w:styleId="TitleChar">
    <w:name w:val="Title Char"/>
    <w:basedOn w:val="DefaultParagraphFont"/>
    <w:link w:val="Title"/>
    <w:rsid w:val="004B2E77"/>
    <w:rPr>
      <w:rFonts w:ascii="Arial" w:eastAsia="Times New Roman" w:hAnsi="Arial"/>
      <w:b/>
      <w:bCs/>
      <w:sz w:val="28"/>
      <w:szCs w:val="24"/>
      <w:u w:val="single"/>
      <w:lang w:eastAsia="en-US"/>
    </w:rPr>
  </w:style>
  <w:style w:type="paragraph" w:styleId="Subtitle">
    <w:name w:val="Subtitle"/>
    <w:basedOn w:val="Normal"/>
    <w:link w:val="SubtitleChar"/>
    <w:qFormat/>
    <w:rsid w:val="004B2E77"/>
    <w:pPr>
      <w:jc w:val="center"/>
    </w:pPr>
    <w:rPr>
      <w:rFonts w:ascii="Arial" w:eastAsia="Times New Roman" w:hAnsi="Arial"/>
      <w:b/>
      <w:bCs/>
      <w:sz w:val="24"/>
      <w:szCs w:val="24"/>
      <w:u w:val="single"/>
    </w:rPr>
  </w:style>
  <w:style w:type="character" w:customStyle="1" w:styleId="SubtitleChar">
    <w:name w:val="Subtitle Char"/>
    <w:basedOn w:val="DefaultParagraphFont"/>
    <w:link w:val="Subtitle"/>
    <w:rsid w:val="004B2E77"/>
    <w:rPr>
      <w:rFonts w:ascii="Arial" w:eastAsia="Times New Roman" w:hAnsi="Arial"/>
      <w:b/>
      <w:bCs/>
      <w:sz w:val="24"/>
      <w:szCs w:val="24"/>
      <w:u w:val="single"/>
      <w:lang w:eastAsia="en-US"/>
    </w:rPr>
  </w:style>
  <w:style w:type="paragraph" w:styleId="PlainText">
    <w:name w:val="Plain Text"/>
    <w:basedOn w:val="Normal"/>
    <w:link w:val="PlainTextChar"/>
    <w:uiPriority w:val="99"/>
    <w:unhideWhenUsed/>
    <w:rsid w:val="001927A0"/>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1927A0"/>
    <w:rPr>
      <w:rFonts w:ascii="Consolas" w:eastAsia="Calibri" w:hAnsi="Consolas" w:cs="Consolas"/>
      <w:sz w:val="21"/>
      <w:szCs w:val="21"/>
    </w:rPr>
  </w:style>
  <w:style w:type="character" w:styleId="CommentReference">
    <w:name w:val="annotation reference"/>
    <w:basedOn w:val="DefaultParagraphFont"/>
    <w:uiPriority w:val="99"/>
    <w:semiHidden/>
    <w:unhideWhenUsed/>
    <w:rsid w:val="0059105E"/>
    <w:rPr>
      <w:sz w:val="16"/>
      <w:szCs w:val="16"/>
    </w:rPr>
  </w:style>
  <w:style w:type="paragraph" w:styleId="CommentText">
    <w:name w:val="annotation text"/>
    <w:basedOn w:val="Normal"/>
    <w:link w:val="CommentTextChar"/>
    <w:uiPriority w:val="99"/>
    <w:semiHidden/>
    <w:unhideWhenUsed/>
    <w:rsid w:val="0059105E"/>
    <w:rPr>
      <w:sz w:val="20"/>
      <w:szCs w:val="20"/>
    </w:rPr>
  </w:style>
  <w:style w:type="character" w:customStyle="1" w:styleId="CommentTextChar">
    <w:name w:val="Comment Text Char"/>
    <w:basedOn w:val="DefaultParagraphFont"/>
    <w:link w:val="CommentText"/>
    <w:uiPriority w:val="99"/>
    <w:semiHidden/>
    <w:rsid w:val="0059105E"/>
    <w:rPr>
      <w:lang w:eastAsia="en-US"/>
    </w:rPr>
  </w:style>
  <w:style w:type="paragraph" w:styleId="CommentSubject">
    <w:name w:val="annotation subject"/>
    <w:basedOn w:val="CommentText"/>
    <w:next w:val="CommentText"/>
    <w:link w:val="CommentSubjectChar"/>
    <w:uiPriority w:val="99"/>
    <w:semiHidden/>
    <w:unhideWhenUsed/>
    <w:rsid w:val="0059105E"/>
    <w:rPr>
      <w:b/>
      <w:bCs/>
    </w:rPr>
  </w:style>
  <w:style w:type="character" w:customStyle="1" w:styleId="CommentSubjectChar">
    <w:name w:val="Comment Subject Char"/>
    <w:basedOn w:val="CommentTextChar"/>
    <w:link w:val="CommentSubject"/>
    <w:uiPriority w:val="99"/>
    <w:semiHidden/>
    <w:rsid w:val="0059105E"/>
    <w:rPr>
      <w:b/>
      <w:bCs/>
      <w:lang w:eastAsia="en-US"/>
    </w:rPr>
  </w:style>
  <w:style w:type="character" w:styleId="UnresolvedMention">
    <w:name w:val="Unresolved Mention"/>
    <w:basedOn w:val="DefaultParagraphFont"/>
    <w:uiPriority w:val="99"/>
    <w:semiHidden/>
    <w:unhideWhenUsed/>
    <w:rsid w:val="002D12A1"/>
    <w:rPr>
      <w:color w:val="605E5C"/>
      <w:shd w:val="clear" w:color="auto" w:fill="E1DFDD"/>
    </w:rPr>
  </w:style>
  <w:style w:type="character" w:styleId="FollowedHyperlink">
    <w:name w:val="FollowedHyperlink"/>
    <w:basedOn w:val="DefaultParagraphFont"/>
    <w:uiPriority w:val="99"/>
    <w:semiHidden/>
    <w:unhideWhenUsed/>
    <w:rsid w:val="003F2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4277">
      <w:bodyDiv w:val="1"/>
      <w:marLeft w:val="0"/>
      <w:marRight w:val="0"/>
      <w:marTop w:val="0"/>
      <w:marBottom w:val="0"/>
      <w:divBdr>
        <w:top w:val="none" w:sz="0" w:space="0" w:color="auto"/>
        <w:left w:val="none" w:sz="0" w:space="0" w:color="auto"/>
        <w:bottom w:val="none" w:sz="0" w:space="0" w:color="auto"/>
        <w:right w:val="none" w:sz="0" w:space="0" w:color="auto"/>
      </w:divBdr>
      <w:divsChild>
        <w:div w:id="487333608">
          <w:marLeft w:val="0"/>
          <w:marRight w:val="0"/>
          <w:marTop w:val="0"/>
          <w:marBottom w:val="0"/>
          <w:divBdr>
            <w:top w:val="none" w:sz="0" w:space="0" w:color="auto"/>
            <w:left w:val="none" w:sz="0" w:space="0" w:color="auto"/>
            <w:bottom w:val="none" w:sz="0" w:space="0" w:color="auto"/>
            <w:right w:val="none" w:sz="0" w:space="0" w:color="auto"/>
          </w:divBdr>
          <w:divsChild>
            <w:div w:id="202909109">
              <w:marLeft w:val="0"/>
              <w:marRight w:val="0"/>
              <w:marTop w:val="0"/>
              <w:marBottom w:val="0"/>
              <w:divBdr>
                <w:top w:val="none" w:sz="0" w:space="0" w:color="auto"/>
                <w:left w:val="none" w:sz="0" w:space="0" w:color="auto"/>
                <w:bottom w:val="none" w:sz="0" w:space="0" w:color="auto"/>
                <w:right w:val="none" w:sz="0" w:space="0" w:color="auto"/>
              </w:divBdr>
              <w:divsChild>
                <w:div w:id="1980306861">
                  <w:marLeft w:val="0"/>
                  <w:marRight w:val="0"/>
                  <w:marTop w:val="0"/>
                  <w:marBottom w:val="0"/>
                  <w:divBdr>
                    <w:top w:val="none" w:sz="0" w:space="0" w:color="auto"/>
                    <w:left w:val="none" w:sz="0" w:space="0" w:color="auto"/>
                    <w:bottom w:val="none" w:sz="0" w:space="0" w:color="auto"/>
                    <w:right w:val="none" w:sz="0" w:space="0" w:color="auto"/>
                  </w:divBdr>
                  <w:divsChild>
                    <w:div w:id="1455099838">
                      <w:marLeft w:val="0"/>
                      <w:marRight w:val="0"/>
                      <w:marTop w:val="0"/>
                      <w:marBottom w:val="0"/>
                      <w:divBdr>
                        <w:top w:val="none" w:sz="0" w:space="0" w:color="auto"/>
                        <w:left w:val="none" w:sz="0" w:space="0" w:color="auto"/>
                        <w:bottom w:val="none" w:sz="0" w:space="0" w:color="auto"/>
                        <w:right w:val="none" w:sz="0" w:space="0" w:color="auto"/>
                      </w:divBdr>
                      <w:divsChild>
                        <w:div w:id="1001465230">
                          <w:marLeft w:val="0"/>
                          <w:marRight w:val="0"/>
                          <w:marTop w:val="0"/>
                          <w:marBottom w:val="0"/>
                          <w:divBdr>
                            <w:top w:val="none" w:sz="0" w:space="0" w:color="auto"/>
                            <w:left w:val="none" w:sz="0" w:space="0" w:color="auto"/>
                            <w:bottom w:val="none" w:sz="0" w:space="0" w:color="auto"/>
                            <w:right w:val="none" w:sz="0" w:space="0" w:color="auto"/>
                          </w:divBdr>
                          <w:divsChild>
                            <w:div w:id="503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9956">
      <w:bodyDiv w:val="1"/>
      <w:marLeft w:val="0"/>
      <w:marRight w:val="0"/>
      <w:marTop w:val="0"/>
      <w:marBottom w:val="0"/>
      <w:divBdr>
        <w:top w:val="none" w:sz="0" w:space="0" w:color="auto"/>
        <w:left w:val="none" w:sz="0" w:space="0" w:color="auto"/>
        <w:bottom w:val="none" w:sz="0" w:space="0" w:color="auto"/>
        <w:right w:val="none" w:sz="0" w:space="0" w:color="auto"/>
      </w:divBdr>
    </w:div>
    <w:div w:id="1632635952">
      <w:bodyDiv w:val="1"/>
      <w:marLeft w:val="0"/>
      <w:marRight w:val="0"/>
      <w:marTop w:val="0"/>
      <w:marBottom w:val="0"/>
      <w:divBdr>
        <w:top w:val="none" w:sz="0" w:space="0" w:color="auto"/>
        <w:left w:val="none" w:sz="0" w:space="0" w:color="auto"/>
        <w:bottom w:val="none" w:sz="0" w:space="0" w:color="auto"/>
        <w:right w:val="none" w:sz="0" w:space="0" w:color="auto"/>
      </w:divBdr>
    </w:div>
    <w:div w:id="21048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nformation.request@ombudsman.wales" TargetMode="External"/><Relationship Id="rId10" Type="http://schemas.openxmlformats.org/officeDocument/2006/relationships/hyperlink" Target="mailto:Recruitment@ombudsman.wales" TargetMode="External"/><Relationship Id="rId4" Type="http://schemas.openxmlformats.org/officeDocument/2006/relationships/settings" Target="settings.xml"/><Relationship Id="rId9" Type="http://schemas.openxmlformats.org/officeDocument/2006/relationships/hyperlink" Target="https://www.ombudsman.wales/clinical-standards/" TargetMode="External"/><Relationship Id="rId14" Type="http://schemas.openxmlformats.org/officeDocument/2006/relationships/hyperlink" Target="https://www.ombudsman.wales/privacy-notice-adv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FE49-0266-40D4-A136-4D0F9F29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13461</CharactersWithSpaces>
  <SharedDoc>false</SharedDoc>
  <HLinks>
    <vt:vector size="6" baseType="variant">
      <vt:variant>
        <vt:i4>1835046</vt:i4>
      </vt:variant>
      <vt:variant>
        <vt:i4>0</vt:i4>
      </vt:variant>
      <vt:variant>
        <vt:i4>0</vt:i4>
      </vt:variant>
      <vt:variant>
        <vt:i4>5</vt:i4>
      </vt:variant>
      <vt:variant>
        <vt:lpwstr>mailto:Recruitment@Ombudsman-wales.org.uk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dc:creator>
  <cp:keywords/>
  <dc:description/>
  <cp:lastModifiedBy>Lora Williams</cp:lastModifiedBy>
  <cp:revision>2</cp:revision>
  <cp:lastPrinted>2019-11-22T10:35:00Z</cp:lastPrinted>
  <dcterms:created xsi:type="dcterms:W3CDTF">2023-03-03T16:55:00Z</dcterms:created>
  <dcterms:modified xsi:type="dcterms:W3CDTF">2023-03-03T16:55:00Z</dcterms:modified>
</cp:coreProperties>
</file>